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1569" w:firstLine="0"/>
        <w:jc w:val="righ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155E85"/>
          <w:sz w:val="56"/>
          <w:szCs w:val="56"/>
          <w:u w:val="none"/>
          <w:shd w:val="clear" w:fill="auto"/>
          <w:vertAlign w:val="baseline"/>
        </w:rPr>
      </w:pPr>
      <w:bookmarkStart w:id="0" w:name="_GoBack"/>
      <w:bookmarkEnd w:id="0"/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155E85"/>
          <w:sz w:val="56"/>
          <w:szCs w:val="56"/>
          <w:u w:val="none"/>
          <w:shd w:val="clear" w:fill="auto"/>
          <w:vertAlign w:val="baseline"/>
          <w:rtl w:val="0"/>
        </w:rPr>
        <w:t xml:space="preserve">INTERVIEW QUESTIONS TO ASK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0" w:right="1113" w:firstLine="0"/>
        <w:jc w:val="righ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155E85"/>
          <w:sz w:val="56"/>
          <w:szCs w:val="56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155E85"/>
          <w:sz w:val="56"/>
          <w:szCs w:val="56"/>
          <w:u w:val="none"/>
          <w:shd w:val="clear" w:fill="auto"/>
          <w:vertAlign w:val="baseline"/>
          <w:rtl w:val="0"/>
        </w:rPr>
        <w:t>PROSPECTIVE REAL ESTATE AGENTS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915" w:after="0" w:line="240" w:lineRule="auto"/>
        <w:ind w:left="15" w:right="0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1. How long have you been an active real estate agent?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9" w:after="0" w:line="273" w:lineRule="auto"/>
        <w:ind w:left="0" w:right="60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_____________________________________________________________________________________________ _____________________________________________________________________________________________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20" w:after="0" w:line="240" w:lineRule="auto"/>
        <w:ind w:left="17" w:right="0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2. How many sales have you closed, or what is your closing ratio?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9" w:after="0" w:line="273" w:lineRule="auto"/>
        <w:ind w:left="0" w:right="60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_____________________________________________________________________________________________ _____________________________________________________________________________________________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20" w:after="0" w:line="273" w:lineRule="auto"/>
        <w:ind w:left="0" w:right="60" w:firstLine="19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3. Which type of clients do you typically represent (buyers, sellers, investors, etc.)? _____________________________________________________________________________________________ _____________________________________________________________________________________________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20" w:after="0" w:line="240" w:lineRule="auto"/>
        <w:ind w:left="4" w:right="0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4. How many clients are you currently representing?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9" w:after="0" w:line="273" w:lineRule="auto"/>
        <w:ind w:left="0" w:right="60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_____________________________________________________________________________________________ _____________________________________________________________________________________________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20" w:after="0" w:line="240" w:lineRule="auto"/>
        <w:ind w:left="16" w:right="0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5. Can you provide a list of referrals with contact information?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9" w:after="0" w:line="273" w:lineRule="auto"/>
        <w:ind w:left="0" w:right="60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_____________________________________________________________________________________________ _____________________________________________________________________________________________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20" w:after="0" w:line="273" w:lineRule="auto"/>
        <w:ind w:left="0" w:right="43" w:firstLine="12"/>
        <w:jc w:val="both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6. Do you work in any specific market niche? What is your experience with ________ property type? _____________________________________________________________________________________________ _____________________________________________________________________________________________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20" w:after="0" w:line="240" w:lineRule="auto"/>
        <w:ind w:left="15" w:right="0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7. Do you work full or part time?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9" w:after="0" w:line="273" w:lineRule="auto"/>
        <w:ind w:left="0" w:right="60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_____________________________________________________________________________________________ _____________________________________________________________________________________________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20" w:after="0" w:line="273" w:lineRule="auto"/>
        <w:ind w:left="0" w:right="60" w:firstLine="14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8. Do you have other real estate experience and credentials beyond being an agent? _____________________________________________________________________________________________ _____________________________________________________________________________________________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98" w:after="0" w:line="240" w:lineRule="auto"/>
        <w:ind w:left="0" w:right="3264" w:firstLine="0"/>
        <w:jc w:val="righ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  <w:drawing>
          <wp:inline distT="19050" distB="19050" distL="19050" distR="19050">
            <wp:extent cx="2198370" cy="247015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8428" cy="24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90" w:right="0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9. Have you ever had any complaints filed against you?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9" w:after="0" w:line="273" w:lineRule="auto"/>
        <w:ind w:left="79" w:right="-19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_____________________________________________________________________________________________ _____________________________________________________________________________________________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20" w:after="0" w:line="273" w:lineRule="auto"/>
        <w:ind w:left="79" w:right="-19" w:firstLine="15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10. What is the best feedback you have received from clients or colleagues? _____________________________________________________________________________________________ _____________________________________________________________________________________________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20" w:after="0" w:line="240" w:lineRule="auto"/>
        <w:ind w:left="94" w:right="0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11. What is your availability and typical work schedule?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9" w:after="0" w:line="273" w:lineRule="auto"/>
        <w:ind w:left="79" w:right="-19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_____________________________________________________________________________________________ _____________________________________________________________________________________________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20" w:after="0" w:line="273" w:lineRule="auto"/>
        <w:ind w:left="79" w:right="-19" w:firstLine="15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12. Who are some of your professional connections that can help with ______? _____________________________________________________________________________________________ _____________________________________________________________________________________________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20" w:after="0" w:line="240" w:lineRule="auto"/>
        <w:ind w:left="94" w:right="0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13. Will I work directly with you, or do you have a team?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9" w:after="0" w:line="273" w:lineRule="auto"/>
        <w:ind w:left="79" w:right="-19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_____________________________________________________________________________________________ _____________________________________________________________________________________________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20" w:after="0" w:line="240" w:lineRule="auto"/>
        <w:ind w:left="94" w:right="0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14. What are the average days on the market for your listings?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9" w:after="0" w:line="273" w:lineRule="auto"/>
        <w:ind w:left="79" w:right="-19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_____________________________________________________________________________________________ _____________________________________________________________________________________________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20" w:after="0" w:line="240" w:lineRule="auto"/>
        <w:ind w:left="94" w:right="0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15. How often do you provide updates or check in with your clients?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9" w:after="0" w:line="273" w:lineRule="auto"/>
        <w:ind w:left="79" w:right="-19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_____________________________________________________________________________________________ _____________________________________________________________________________________________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20" w:after="0" w:line="240" w:lineRule="auto"/>
        <w:ind w:left="94" w:right="0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16. How long are your agent contracts, and why?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9" w:after="0" w:line="273" w:lineRule="auto"/>
        <w:ind w:left="79" w:right="-19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_____________________________________________________________________________________________ _____________________________________________________________________________________________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20" w:after="0" w:line="240" w:lineRule="auto"/>
        <w:ind w:left="94" w:right="0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17. What are your fees?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9" w:after="0" w:line="273" w:lineRule="auto"/>
        <w:ind w:left="79" w:right="-19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>_____________________________________________________________________________________________ 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01" w:after="0" w:line="240" w:lineRule="auto"/>
        <w:ind w:left="0" w:right="3264" w:firstLine="0"/>
        <w:jc w:val="righ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  <w:drawing>
          <wp:inline distT="19050" distB="19050" distL="19050" distR="19050">
            <wp:extent cx="2198370" cy="24701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8428" cy="24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94" w:right="0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18. How do you handle conflicts with your clients? Other agents?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9" w:after="0" w:line="273" w:lineRule="auto"/>
        <w:ind w:left="79" w:right="-19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_____________________________________________________________________________________________ _____________________________________________________________________________________________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20" w:after="0" w:line="240" w:lineRule="auto"/>
        <w:ind w:left="94" w:right="0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19. What is your marketing strategy for my property?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9" w:after="0" w:line="273" w:lineRule="auto"/>
        <w:ind w:left="79" w:right="-19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_____________________________________________________________________________________________ _____________________________________________________________________________________________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20" w:after="0" w:line="240" w:lineRule="auto"/>
        <w:ind w:left="96" w:right="0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20. Can you tell me about the current market in my chosen locations?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9" w:after="0" w:line="273" w:lineRule="auto"/>
        <w:ind w:left="79" w:right="-19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_____________________________________________________________________________________________ _____________________________________________________________________________________________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20" w:after="0" w:line="273" w:lineRule="auto"/>
        <w:ind w:left="79" w:right="-19" w:firstLine="17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21. What steps do you take to work with buyers and sellers to help them achieve their goals? _____________________________________________________________________________________________ _____________________________________________________________________________________________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20" w:after="0" w:line="240" w:lineRule="auto"/>
        <w:ind w:left="96" w:right="0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22. What is your involvement in the community?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9" w:after="0" w:line="273" w:lineRule="auto"/>
        <w:ind w:left="79" w:right="-19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_____________________________________________________________________________________________ _____________________________________________________________________________________________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20" w:after="0" w:line="240" w:lineRule="auto"/>
        <w:ind w:left="96" w:right="0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23. Have you closed transactions similar to mine?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9" w:after="0" w:line="273" w:lineRule="auto"/>
        <w:ind w:left="79" w:right="-19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_____________________________________________________________________________________________ _____________________________________________________________________________________________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20" w:after="0" w:line="273" w:lineRule="auto"/>
        <w:ind w:left="79" w:right="-19" w:firstLine="17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24. Do you have an online presence? Where can I see your profiles? (LinkedIn, Instagram, etc.) _____________________________________________________________________________________________ _____________________________________________________________________________________________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420" w:after="0" w:line="240" w:lineRule="auto"/>
        <w:ind w:left="96" w:right="0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 xml:space="preserve">25. What is your preferred method of communication?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9" w:after="0" w:line="273" w:lineRule="auto"/>
        <w:ind w:left="79" w:right="-19" w:firstLine="0"/>
        <w:jc w:val="lef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  <w:rtl w:val="0"/>
        </w:rPr>
        <w:t>_____________________________________________________________________________________________ 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609" w:after="0" w:line="240" w:lineRule="auto"/>
        <w:ind w:left="0" w:right="3264" w:firstLine="0"/>
        <w:jc w:val="right"/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</w:pPr>
      <w:r>
        <w:rPr>
          <w:rFonts w:ascii="PT Sans Narrow" w:hAnsi="PT Sans Narrow" w:eastAsia="PT Sans Narrow" w:cs="PT Sans Narrow"/>
          <w:b/>
          <w:i w:val="0"/>
          <w:smallCaps w:val="0"/>
          <w:strike w:val="0"/>
          <w:color w:val="707070"/>
          <w:sz w:val="29"/>
          <w:szCs w:val="29"/>
          <w:u w:val="none"/>
          <w:shd w:val="clear" w:fill="auto"/>
          <w:vertAlign w:val="baseline"/>
        </w:rPr>
        <w:drawing>
          <wp:inline distT="19050" distB="19050" distL="19050" distR="19050">
            <wp:extent cx="2198370" cy="24701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8428" cy="24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880" w:h="16840"/>
      <w:pgMar w:top="429" w:right="938" w:bottom="628" w:left="623" w:header="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T Sans Narrow">
    <w:panose1 w:val="020B0506020203020204"/>
    <w:charset w:val="00"/>
    <w:family w:val="auto"/>
    <w:pitch w:val="default"/>
    <w:sig w:usb0="A00002EF" w:usb1="5000204B" w:usb2="0000000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63B965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2023-07-28T09:43:00Z</dcterms:created>
  <dc:creator>Acer</dc:creator>
  <cp:lastModifiedBy>Acer</cp:lastModifiedBy>
  <dcterms:modified xsi:type="dcterms:W3CDTF">2023-07-28T09:43:11Z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7B84F02190B24F0AA911A7BE3D9225C8</vt:lpwstr>
  </property>
</Properties>
</file>