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ind w:left="0" w:firstLine="0"/>
        <w:rPr>
          <w:sz w:val="42"/>
          <w:szCs w:val="42"/>
        </w:rPr>
      </w:pPr>
      <w:bookmarkStart w:colFirst="0" w:colLast="0" w:name="_pou49wooixda" w:id="0"/>
      <w:bookmarkEnd w:id="0"/>
      <w:r w:rsidDel="00000000" w:rsidR="00000000" w:rsidRPr="00000000">
        <w:rPr>
          <w:sz w:val="42"/>
          <w:szCs w:val="42"/>
          <w:rtl w:val="0"/>
        </w:rPr>
        <w:t xml:space="preserve">   Inventory Tracking Procedure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4"/>
        </w:numPr>
        <w:spacing w:line="360" w:lineRule="auto"/>
        <w:ind w:left="720" w:right="63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Enter the warehouse location (aisle/shelf/bin) of each product into the inventory management system to print stock locations on pick lists and inventory count sheets.</w:t>
      </w:r>
    </w:p>
    <w:p w:rsidR="00000000" w:rsidDel="00000000" w:rsidP="00000000" w:rsidRDefault="00000000" w:rsidRPr="00000000" w14:paraId="00000004">
      <w:pPr>
        <w:spacing w:line="360" w:lineRule="auto"/>
        <w:ind w:left="720" w:right="63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4"/>
        </w:numPr>
        <w:spacing w:line="360" w:lineRule="auto"/>
        <w:ind w:left="720" w:right="63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If using internal barcode labels on all products, affix barcode stickers to goods upon receiving them before moving stock to storage or pick locations.</w:t>
      </w:r>
    </w:p>
    <w:p w:rsidR="00000000" w:rsidDel="00000000" w:rsidP="00000000" w:rsidRDefault="00000000" w:rsidRPr="00000000" w14:paraId="00000006">
      <w:pPr>
        <w:spacing w:line="360" w:lineRule="auto"/>
        <w:ind w:left="720" w:right="63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4"/>
        </w:numPr>
        <w:spacing w:line="360" w:lineRule="auto"/>
        <w:ind w:left="720" w:right="63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Always store received stock in its prescribed location.</w:t>
      </w:r>
    </w:p>
    <w:p w:rsidR="00000000" w:rsidDel="00000000" w:rsidP="00000000" w:rsidRDefault="00000000" w:rsidRPr="00000000" w14:paraId="00000008">
      <w:pPr>
        <w:spacing w:line="360" w:lineRule="auto"/>
        <w:ind w:left="720" w:right="63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4"/>
        </w:numPr>
        <w:spacing w:line="360" w:lineRule="auto"/>
        <w:ind w:left="720" w:right="63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If the prescribed space is full, store overstock in prescribed overstock locations.</w:t>
      </w:r>
    </w:p>
    <w:p w:rsidR="00000000" w:rsidDel="00000000" w:rsidP="00000000" w:rsidRDefault="00000000" w:rsidRPr="00000000" w14:paraId="0000000A">
      <w:pPr>
        <w:spacing w:line="360" w:lineRule="auto"/>
        <w:ind w:left="720" w:right="63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spacing w:line="360" w:lineRule="auto"/>
        <w:ind w:left="720" w:right="63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If storing overstock in a new location, be sure to note the alternate location on or near the main location label and report this up the management chain if needed.</w:t>
      </w:r>
    </w:p>
    <w:p w:rsidR="00000000" w:rsidDel="00000000" w:rsidP="00000000" w:rsidRDefault="00000000" w:rsidRPr="00000000" w14:paraId="0000000C">
      <w:pPr>
        <w:spacing w:line="360" w:lineRule="auto"/>
        <w:ind w:left="720" w:right="63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spacing w:line="360" w:lineRule="auto"/>
        <w:ind w:left="720" w:right="63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For a new product, ensure that the storage location is noted or entered into the inventory management system before the product is shelved or stored.</w:t>
      </w:r>
    </w:p>
    <w:p w:rsidR="00000000" w:rsidDel="00000000" w:rsidP="00000000" w:rsidRDefault="00000000" w:rsidRPr="00000000" w14:paraId="0000000E">
      <w:pPr>
        <w:spacing w:line="360" w:lineRule="auto"/>
        <w:ind w:right="63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ind w:right="63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ind w:right="63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ind w:right="63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60" w:lineRule="auto"/>
        <w:ind w:right="63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360" w:lineRule="auto"/>
        <w:ind w:right="63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60" w:lineRule="auto"/>
        <w:ind w:right="63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360" w:lineRule="auto"/>
        <w:ind w:right="63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360" w:lineRule="auto"/>
        <w:ind w:right="63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360" w:lineRule="auto"/>
        <w:ind w:right="63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360" w:lineRule="auto"/>
        <w:ind w:right="63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360" w:lineRule="auto"/>
        <w:ind w:right="63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360" w:lineRule="auto"/>
        <w:ind w:right="630"/>
        <w:rPr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360" w:lineRule="auto"/>
        <w:ind w:right="63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Style w:val="Heading1"/>
        <w:spacing w:line="360" w:lineRule="auto"/>
        <w:ind w:right="630"/>
        <w:rPr/>
      </w:pPr>
      <w:bookmarkStart w:colFirst="0" w:colLast="0" w:name="_ibqbp32z74w5" w:id="1"/>
      <w:bookmarkEnd w:id="1"/>
      <w:r w:rsidDel="00000000" w:rsidR="00000000" w:rsidRPr="00000000">
        <w:rPr>
          <w:rtl w:val="0"/>
        </w:rPr>
        <w:t xml:space="preserve">Inventory Receiving Procedure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</w:pPr>
      <w:r w:rsidDel="00000000" w:rsidR="00000000" w:rsidRPr="00000000">
        <w:rPr>
          <w:rtl w:val="0"/>
        </w:rPr>
        <w:t xml:space="preserve">Upon delivery, count all received boxes, pallets, or shipped units against the shipping label and note any discrepancies between the number of units expected and number of units delivered.</w:t>
      </w:r>
    </w:p>
    <w:p w:rsidR="00000000" w:rsidDel="00000000" w:rsidP="00000000" w:rsidRDefault="00000000" w:rsidRPr="00000000" w14:paraId="0000001F">
      <w:pPr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</w:pPr>
      <w:r w:rsidDel="00000000" w:rsidR="00000000" w:rsidRPr="00000000">
        <w:rPr>
          <w:rtl w:val="0"/>
        </w:rPr>
        <w:t xml:space="preserve">Store received shipments together in a designated receiving area until the time to unpack.</w:t>
      </w:r>
    </w:p>
    <w:p w:rsidR="00000000" w:rsidDel="00000000" w:rsidP="00000000" w:rsidRDefault="00000000" w:rsidRPr="00000000" w14:paraId="00000021">
      <w:pPr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</w:pPr>
      <w:r w:rsidDel="00000000" w:rsidR="00000000" w:rsidRPr="00000000">
        <w:rPr>
          <w:rtl w:val="0"/>
        </w:rPr>
        <w:t xml:space="preserve">Unpack units and organize items by type.</w:t>
      </w:r>
    </w:p>
    <w:p w:rsidR="00000000" w:rsidDel="00000000" w:rsidP="00000000" w:rsidRDefault="00000000" w:rsidRPr="00000000" w14:paraId="00000023">
      <w:pPr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</w:pPr>
      <w:r w:rsidDel="00000000" w:rsidR="00000000" w:rsidRPr="00000000">
        <w:rPr>
          <w:rtl w:val="0"/>
        </w:rPr>
        <w:t xml:space="preserve">Count received items against your purchase order—not the vendor packing slip.</w:t>
      </w:r>
    </w:p>
    <w:p w:rsidR="00000000" w:rsidDel="00000000" w:rsidP="00000000" w:rsidRDefault="00000000" w:rsidRPr="00000000" w14:paraId="00000025">
      <w:pPr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</w:pPr>
      <w:r w:rsidDel="00000000" w:rsidR="00000000" w:rsidRPr="00000000">
        <w:rPr>
          <w:rtl w:val="0"/>
        </w:rPr>
        <w:t xml:space="preserve">If received items match your purchase order, update the received item counts in the inventory tracking system.</w:t>
      </w:r>
    </w:p>
    <w:p w:rsidR="00000000" w:rsidDel="00000000" w:rsidP="00000000" w:rsidRDefault="00000000" w:rsidRPr="00000000" w14:paraId="00000027">
      <w:pPr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</w:pPr>
      <w:r w:rsidDel="00000000" w:rsidR="00000000" w:rsidRPr="00000000">
        <w:rPr>
          <w:rtl w:val="0"/>
        </w:rPr>
        <w:t xml:space="preserve">If there are discrepancies, contact the vendor to resolve and update/adjust counts accordingly in the inventory tracking system.</w:t>
      </w:r>
    </w:p>
    <w:p w:rsidR="00000000" w:rsidDel="00000000" w:rsidP="00000000" w:rsidRDefault="00000000" w:rsidRPr="00000000" w14:paraId="00000029">
      <w:pPr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</w:pPr>
      <w:r w:rsidDel="00000000" w:rsidR="00000000" w:rsidRPr="00000000">
        <w:rPr>
          <w:rtl w:val="0"/>
        </w:rPr>
        <w:t xml:space="preserve">Stock received items per product shelving or storage procedures.</w:t>
      </w:r>
    </w:p>
    <w:p w:rsidR="00000000" w:rsidDel="00000000" w:rsidP="00000000" w:rsidRDefault="00000000" w:rsidRPr="00000000" w14:paraId="0000002B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Style w:val="Heading1"/>
        <w:spacing w:line="360" w:lineRule="auto"/>
        <w:ind w:right="630"/>
        <w:rPr/>
      </w:pPr>
      <w:bookmarkStart w:colFirst="0" w:colLast="0" w:name="_z9qoiq6waotu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Style w:val="Heading1"/>
        <w:spacing w:line="360" w:lineRule="auto"/>
        <w:ind w:right="630"/>
        <w:rPr/>
      </w:pPr>
      <w:bookmarkStart w:colFirst="0" w:colLast="0" w:name="_tutur9u4feg6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Style w:val="Heading1"/>
        <w:ind w:left="0" w:firstLine="0"/>
        <w:rPr/>
      </w:pPr>
      <w:bookmarkStart w:colFirst="0" w:colLast="0" w:name="_4l97vjwklfh5" w:id="4"/>
      <w:bookmarkEnd w:id="4"/>
      <w:r w:rsidDel="00000000" w:rsidR="00000000" w:rsidRPr="00000000">
        <w:rPr>
          <w:rtl w:val="0"/>
        </w:rPr>
        <w:t xml:space="preserve">   </w:t>
      </w:r>
      <w:r w:rsidDel="00000000" w:rsidR="00000000" w:rsidRPr="00000000">
        <w:rPr>
          <w:rtl w:val="0"/>
        </w:rPr>
        <w:t xml:space="preserve">Inventory Cycle Count Procedure</w:t>
      </w:r>
    </w:p>
    <w:p w:rsidR="00000000" w:rsidDel="00000000" w:rsidP="00000000" w:rsidRDefault="00000000" w:rsidRPr="00000000" w14:paraId="00000036">
      <w:pPr>
        <w:numPr>
          <w:ilvl w:val="0"/>
          <w:numId w:val="8"/>
        </w:numPr>
      </w:pPr>
      <w:r w:rsidDel="00000000" w:rsidR="00000000" w:rsidRPr="00000000">
        <w:rPr>
          <w:rtl w:val="0"/>
        </w:rPr>
        <w:t xml:space="preserve">Choose a portion of inventory to count by product line, category, or storage location.</w:t>
      </w:r>
    </w:p>
    <w:p w:rsidR="00000000" w:rsidDel="00000000" w:rsidP="00000000" w:rsidRDefault="00000000" w:rsidRPr="00000000" w14:paraId="00000037">
      <w:pPr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numPr>
          <w:ilvl w:val="0"/>
          <w:numId w:val="8"/>
        </w:numPr>
      </w:pPr>
      <w:r w:rsidDel="00000000" w:rsidR="00000000" w:rsidRPr="00000000">
        <w:rPr>
          <w:rtl w:val="0"/>
        </w:rPr>
        <w:t xml:space="preserve">Print inventory count sheets from your inventory management system or create your own.</w:t>
      </w:r>
    </w:p>
    <w:p w:rsidR="00000000" w:rsidDel="00000000" w:rsidP="00000000" w:rsidRDefault="00000000" w:rsidRPr="00000000" w14:paraId="00000039">
      <w:pPr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numPr>
          <w:ilvl w:val="0"/>
          <w:numId w:val="8"/>
        </w:numPr>
      </w:pPr>
      <w:r w:rsidDel="00000000" w:rsidR="00000000" w:rsidRPr="00000000">
        <w:rPr>
          <w:rtl w:val="0"/>
        </w:rPr>
        <w:t xml:space="preserve">Identify a time and assign two staff members to count the selected stock without interruption.</w:t>
      </w:r>
    </w:p>
    <w:p w:rsidR="00000000" w:rsidDel="00000000" w:rsidP="00000000" w:rsidRDefault="00000000" w:rsidRPr="00000000" w14:paraId="0000003B">
      <w:pPr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numPr>
          <w:ilvl w:val="0"/>
          <w:numId w:val="8"/>
        </w:numPr>
      </w:pPr>
      <w:r w:rsidDel="00000000" w:rsidR="00000000" w:rsidRPr="00000000">
        <w:rPr>
          <w:rtl w:val="0"/>
        </w:rPr>
        <w:t xml:space="preserve">Have one staff member count stock, including any overstock, and the other note the counts on the inventory sheet.</w:t>
      </w:r>
    </w:p>
    <w:p w:rsidR="00000000" w:rsidDel="00000000" w:rsidP="00000000" w:rsidRDefault="00000000" w:rsidRPr="00000000" w14:paraId="0000003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numPr>
          <w:ilvl w:val="0"/>
          <w:numId w:val="8"/>
        </w:numPr>
      </w:pPr>
      <w:r w:rsidDel="00000000" w:rsidR="00000000" w:rsidRPr="00000000">
        <w:rPr>
          <w:rtl w:val="0"/>
        </w:rPr>
        <w:t xml:space="preserve">Once complete, confirm that numbers match on-hand numbers.</w:t>
      </w:r>
    </w:p>
    <w:p w:rsidR="00000000" w:rsidDel="00000000" w:rsidP="00000000" w:rsidRDefault="00000000" w:rsidRPr="00000000" w14:paraId="0000003F">
      <w:pPr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numPr>
          <w:ilvl w:val="0"/>
          <w:numId w:val="8"/>
        </w:numPr>
      </w:pPr>
      <w:r w:rsidDel="00000000" w:rsidR="00000000" w:rsidRPr="00000000">
        <w:rPr>
          <w:rtl w:val="0"/>
        </w:rPr>
        <w:t xml:space="preserve">If counts don’t match inventory records, follow up to identify and resolve any receiving, storage, or picking errors.</w:t>
      </w:r>
    </w:p>
    <w:p w:rsidR="00000000" w:rsidDel="00000000" w:rsidP="00000000" w:rsidRDefault="00000000" w:rsidRPr="00000000" w14:paraId="00000041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ind w:left="0" w:firstLine="0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Style w:val="Heading1"/>
        <w:ind w:left="0" w:firstLine="0"/>
        <w:rPr/>
      </w:pPr>
      <w:bookmarkStart w:colFirst="0" w:colLast="0" w:name="_gpsia5wqd2a5" w:id="5"/>
      <w:bookmarkEnd w:id="5"/>
      <w:r w:rsidDel="00000000" w:rsidR="00000000" w:rsidRPr="00000000">
        <w:rPr>
          <w:rtl w:val="0"/>
        </w:rPr>
        <w:t xml:space="preserve">   Batch Picking Procedure</w:t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numPr>
          <w:ilvl w:val="0"/>
          <w:numId w:val="2"/>
        </w:numPr>
      </w:pPr>
      <w:r w:rsidDel="00000000" w:rsidR="00000000" w:rsidRPr="00000000">
        <w:rPr>
          <w:rtl w:val="0"/>
        </w:rPr>
        <w:t xml:space="preserve">Print (or create) a pick list that includes the items needed to fill a range of orders. Specify items by SKU or product name and include total quantities of each item.</w:t>
      </w:r>
    </w:p>
    <w:p w:rsidR="00000000" w:rsidDel="00000000" w:rsidP="00000000" w:rsidRDefault="00000000" w:rsidRPr="00000000" w14:paraId="00000058">
      <w:pPr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numPr>
          <w:ilvl w:val="0"/>
          <w:numId w:val="2"/>
        </w:numPr>
      </w:pPr>
      <w:r w:rsidDel="00000000" w:rsidR="00000000" w:rsidRPr="00000000">
        <w:rPr>
          <w:rtl w:val="0"/>
        </w:rPr>
        <w:t xml:space="preserve">Assign pick lists to pickers based on line or warehouse location.</w:t>
      </w:r>
    </w:p>
    <w:p w:rsidR="00000000" w:rsidDel="00000000" w:rsidP="00000000" w:rsidRDefault="00000000" w:rsidRPr="00000000" w14:paraId="0000005A">
      <w:pPr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numPr>
          <w:ilvl w:val="0"/>
          <w:numId w:val="2"/>
        </w:numPr>
      </w:pPr>
      <w:r w:rsidDel="00000000" w:rsidR="00000000" w:rsidRPr="00000000">
        <w:rPr>
          <w:rtl w:val="0"/>
        </w:rPr>
        <w:t xml:space="preserve">Have pickers pull the total quantity of each product per the pick list.</w:t>
      </w:r>
    </w:p>
    <w:p w:rsidR="00000000" w:rsidDel="00000000" w:rsidP="00000000" w:rsidRDefault="00000000" w:rsidRPr="00000000" w14:paraId="0000005C">
      <w:pPr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numPr>
          <w:ilvl w:val="0"/>
          <w:numId w:val="2"/>
        </w:numPr>
      </w:pPr>
      <w:r w:rsidDel="00000000" w:rsidR="00000000" w:rsidRPr="00000000">
        <w:rPr>
          <w:rtl w:val="0"/>
        </w:rPr>
        <w:t xml:space="preserve">Designate a space near the packing area to stage picked items for sorting.</w:t>
      </w:r>
    </w:p>
    <w:p w:rsidR="00000000" w:rsidDel="00000000" w:rsidP="00000000" w:rsidRDefault="00000000" w:rsidRPr="00000000" w14:paraId="0000005E">
      <w:pPr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numPr>
          <w:ilvl w:val="0"/>
          <w:numId w:val="2"/>
        </w:numPr>
      </w:pPr>
      <w:r w:rsidDel="00000000" w:rsidR="00000000" w:rsidRPr="00000000">
        <w:rPr>
          <w:rtl w:val="0"/>
        </w:rPr>
        <w:t xml:space="preserve">Use printed order packing lists to sort or group picked items into individual orders for final checks prior to packing.</w:t>
      </w:r>
    </w:p>
    <w:p w:rsidR="00000000" w:rsidDel="00000000" w:rsidP="00000000" w:rsidRDefault="00000000" w:rsidRPr="00000000" w14:paraId="00000060">
      <w:pPr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ind w:firstLine="720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pStyle w:val="Heading1"/>
        <w:ind w:left="0" w:firstLine="0"/>
        <w:rPr/>
      </w:pPr>
      <w:bookmarkStart w:colFirst="0" w:colLast="0" w:name="_5l2dv0sxk2qu" w:id="6"/>
      <w:bookmarkEnd w:id="6"/>
      <w:r w:rsidDel="00000000" w:rsidR="00000000" w:rsidRPr="00000000">
        <w:rPr>
          <w:rtl w:val="0"/>
        </w:rPr>
        <w:t xml:space="preserve">   Per-Order Picking Procedure</w:t>
      </w:r>
    </w:p>
    <w:p w:rsidR="00000000" w:rsidDel="00000000" w:rsidP="00000000" w:rsidRDefault="00000000" w:rsidRPr="00000000" w14:paraId="0000007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numPr>
          <w:ilvl w:val="0"/>
          <w:numId w:val="3"/>
        </w:numPr>
      </w:pPr>
      <w:r w:rsidDel="00000000" w:rsidR="00000000" w:rsidRPr="00000000">
        <w:rPr>
          <w:rtl w:val="0"/>
        </w:rPr>
        <w:t xml:space="preserve">Print order paperwork (packing slips or invoices).</w:t>
      </w:r>
    </w:p>
    <w:p w:rsidR="00000000" w:rsidDel="00000000" w:rsidP="00000000" w:rsidRDefault="00000000" w:rsidRPr="00000000" w14:paraId="00000078">
      <w:pPr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numPr>
          <w:ilvl w:val="0"/>
          <w:numId w:val="3"/>
        </w:numPr>
      </w:pPr>
      <w:r w:rsidDel="00000000" w:rsidR="00000000" w:rsidRPr="00000000">
        <w:rPr>
          <w:rtl w:val="0"/>
        </w:rPr>
        <w:t xml:space="preserve">Divide order paperwork into groupings by warehouse location, line, or category, and organize by complexity.</w:t>
      </w:r>
    </w:p>
    <w:p w:rsidR="00000000" w:rsidDel="00000000" w:rsidP="00000000" w:rsidRDefault="00000000" w:rsidRPr="00000000" w14:paraId="0000007A">
      <w:pPr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numPr>
          <w:ilvl w:val="0"/>
          <w:numId w:val="3"/>
        </w:numPr>
      </w:pPr>
      <w:r w:rsidDel="00000000" w:rsidR="00000000" w:rsidRPr="00000000">
        <w:rPr>
          <w:rtl w:val="0"/>
        </w:rPr>
        <w:t xml:space="preserve">Provide pickers with a series of orders as well as crates, bins, or boxes to sort ordered items into as they pick. For large warehouses, rolling carts or trolleys speed up the process.</w:t>
      </w:r>
    </w:p>
    <w:p w:rsidR="00000000" w:rsidDel="00000000" w:rsidP="00000000" w:rsidRDefault="00000000" w:rsidRPr="00000000" w14:paraId="0000007C">
      <w:pPr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numPr>
          <w:ilvl w:val="0"/>
          <w:numId w:val="3"/>
        </w:numPr>
      </w:pPr>
      <w:r w:rsidDel="00000000" w:rsidR="00000000" w:rsidRPr="00000000">
        <w:rPr>
          <w:rtl w:val="0"/>
        </w:rPr>
        <w:t xml:space="preserve">Have pickers bring pull items for each order and bring picked orders to designated staging spots near the packing area for final checks prior to packing.</w:t>
      </w:r>
    </w:p>
    <w:p w:rsidR="00000000" w:rsidDel="00000000" w:rsidP="00000000" w:rsidRDefault="00000000" w:rsidRPr="00000000" w14:paraId="0000007E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ind w:left="0" w:firstLine="0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pStyle w:val="Heading1"/>
        <w:spacing w:line="240" w:lineRule="auto"/>
        <w:ind w:left="360" w:firstLine="0"/>
        <w:rPr/>
      </w:pPr>
      <w:bookmarkStart w:colFirst="0" w:colLast="0" w:name="_q4ist9byip4o" w:id="7"/>
      <w:bookmarkEnd w:id="7"/>
      <w:r w:rsidDel="00000000" w:rsidR="00000000" w:rsidRPr="00000000">
        <w:rPr>
          <w:rtl w:val="0"/>
        </w:rPr>
        <w:t xml:space="preserve">Final Check &amp; Error </w:t>
        <w:br w:type="textWrapping"/>
        <w:t xml:space="preserve">Resolution Procedure</w:t>
      </w:r>
    </w:p>
    <w:p w:rsidR="00000000" w:rsidDel="00000000" w:rsidP="00000000" w:rsidRDefault="00000000" w:rsidRPr="00000000" w14:paraId="0000009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numPr>
          <w:ilvl w:val="0"/>
          <w:numId w:val="9"/>
        </w:numPr>
      </w:pPr>
      <w:r w:rsidDel="00000000" w:rsidR="00000000" w:rsidRPr="00000000">
        <w:rPr>
          <w:rtl w:val="0"/>
        </w:rPr>
        <w:t xml:space="preserve">Have staff members perform final checks on picked orders using barcode scanners or visual checks against order paperwork.</w:t>
      </w:r>
    </w:p>
    <w:p w:rsidR="00000000" w:rsidDel="00000000" w:rsidP="00000000" w:rsidRDefault="00000000" w:rsidRPr="00000000" w14:paraId="00000099">
      <w:pPr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numPr>
          <w:ilvl w:val="0"/>
          <w:numId w:val="9"/>
        </w:numPr>
      </w:pPr>
      <w:r w:rsidDel="00000000" w:rsidR="00000000" w:rsidRPr="00000000">
        <w:rPr>
          <w:rtl w:val="0"/>
        </w:rPr>
        <w:t xml:space="preserve">Examine for variables like size or color.</w:t>
      </w:r>
    </w:p>
    <w:p w:rsidR="00000000" w:rsidDel="00000000" w:rsidP="00000000" w:rsidRDefault="00000000" w:rsidRPr="00000000" w14:paraId="0000009B">
      <w:pPr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numPr>
          <w:ilvl w:val="0"/>
          <w:numId w:val="9"/>
        </w:numPr>
      </w:pPr>
      <w:r w:rsidDel="00000000" w:rsidR="00000000" w:rsidRPr="00000000">
        <w:rPr>
          <w:rtl w:val="0"/>
        </w:rPr>
        <w:t xml:space="preserve">Have staff physically mark line items with a checkmark if needed to ensure accuracy.</w:t>
      </w:r>
    </w:p>
    <w:p w:rsidR="00000000" w:rsidDel="00000000" w:rsidP="00000000" w:rsidRDefault="00000000" w:rsidRPr="00000000" w14:paraId="0000009D">
      <w:pPr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numPr>
          <w:ilvl w:val="0"/>
          <w:numId w:val="9"/>
        </w:numPr>
      </w:pPr>
      <w:r w:rsidDel="00000000" w:rsidR="00000000" w:rsidRPr="00000000">
        <w:rPr>
          <w:rtl w:val="0"/>
        </w:rPr>
        <w:t xml:space="preserve">If an error is found, move that order to a designated spot to be corrected without interrupting the checkers’ progress.</w:t>
      </w:r>
    </w:p>
    <w:p w:rsidR="00000000" w:rsidDel="00000000" w:rsidP="00000000" w:rsidRDefault="00000000" w:rsidRPr="00000000" w14:paraId="0000009F">
      <w:pPr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ind w:firstLine="720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pStyle w:val="Heading1"/>
        <w:ind w:left="360"/>
        <w:rPr/>
      </w:pPr>
      <w:bookmarkStart w:colFirst="0" w:colLast="0" w:name="_haf6onpdhzo7" w:id="8"/>
      <w:bookmarkEnd w:id="8"/>
      <w:r w:rsidDel="00000000" w:rsidR="00000000" w:rsidRPr="00000000">
        <w:rPr>
          <w:rtl w:val="0"/>
        </w:rPr>
        <w:t xml:space="preserve">Order Packing Procedure</w:t>
      </w:r>
    </w:p>
    <w:p w:rsidR="00000000" w:rsidDel="00000000" w:rsidP="00000000" w:rsidRDefault="00000000" w:rsidRPr="00000000" w14:paraId="000000B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numPr>
          <w:ilvl w:val="0"/>
          <w:numId w:val="5"/>
        </w:numPr>
      </w:pPr>
      <w:r w:rsidDel="00000000" w:rsidR="00000000" w:rsidRPr="00000000">
        <w:rPr>
          <w:rtl w:val="0"/>
        </w:rPr>
        <w:t xml:space="preserve">Assemble all applicable shipping boxes or mailers for the group of orders to be packed.</w:t>
      </w:r>
    </w:p>
    <w:p w:rsidR="00000000" w:rsidDel="00000000" w:rsidP="00000000" w:rsidRDefault="00000000" w:rsidRPr="00000000" w14:paraId="000000B9">
      <w:pPr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numPr>
          <w:ilvl w:val="0"/>
          <w:numId w:val="5"/>
        </w:numPr>
      </w:pPr>
      <w:r w:rsidDel="00000000" w:rsidR="00000000" w:rsidRPr="00000000">
        <w:rPr>
          <w:rtl w:val="0"/>
        </w:rPr>
        <w:t xml:space="preserve">Move one or a small group of checked orders from the staging area to the packing area (or pack checked orders where they sit if working in a small space).</w:t>
      </w:r>
    </w:p>
    <w:p w:rsidR="00000000" w:rsidDel="00000000" w:rsidP="00000000" w:rsidRDefault="00000000" w:rsidRPr="00000000" w14:paraId="000000BB">
      <w:pPr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numPr>
          <w:ilvl w:val="0"/>
          <w:numId w:val="5"/>
        </w:numPr>
      </w:pPr>
      <w:r w:rsidDel="00000000" w:rsidR="00000000" w:rsidRPr="00000000">
        <w:rPr>
          <w:rtl w:val="0"/>
        </w:rPr>
        <w:t xml:space="preserve">Have packing staff do a final check (visually or via barcode scan) that the items to be packed match the order’s paperwork.</w:t>
      </w:r>
    </w:p>
    <w:p w:rsidR="00000000" w:rsidDel="00000000" w:rsidP="00000000" w:rsidRDefault="00000000" w:rsidRPr="00000000" w14:paraId="000000BD">
      <w:pPr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numPr>
          <w:ilvl w:val="0"/>
          <w:numId w:val="5"/>
        </w:numPr>
      </w:pPr>
      <w:r w:rsidDel="00000000" w:rsidR="00000000" w:rsidRPr="00000000">
        <w:rPr>
          <w:rtl w:val="0"/>
        </w:rPr>
        <w:t xml:space="preserve">Pack items as needed using appropriate, prescribed packing materials.</w:t>
      </w:r>
    </w:p>
    <w:p w:rsidR="00000000" w:rsidDel="00000000" w:rsidP="00000000" w:rsidRDefault="00000000" w:rsidRPr="00000000" w14:paraId="000000BF">
      <w:pPr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numPr>
          <w:ilvl w:val="0"/>
          <w:numId w:val="5"/>
        </w:numPr>
      </w:pPr>
      <w:r w:rsidDel="00000000" w:rsidR="00000000" w:rsidRPr="00000000">
        <w:rPr>
          <w:rtl w:val="0"/>
        </w:rPr>
        <w:t xml:space="preserve">Insert or attach the order paperwork to the box and move it to the shipping area for labeling.</w:t>
      </w:r>
    </w:p>
    <w:p w:rsidR="00000000" w:rsidDel="00000000" w:rsidP="00000000" w:rsidRDefault="00000000" w:rsidRPr="00000000" w14:paraId="000000C1">
      <w:pPr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ind w:firstLine="720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pStyle w:val="Heading1"/>
        <w:ind w:left="360"/>
        <w:rPr/>
      </w:pPr>
      <w:bookmarkStart w:colFirst="0" w:colLast="0" w:name="_uf698572ksi7" w:id="9"/>
      <w:bookmarkEnd w:id="9"/>
      <w:r w:rsidDel="00000000" w:rsidR="00000000" w:rsidRPr="00000000">
        <w:rPr>
          <w:rtl w:val="0"/>
        </w:rPr>
        <w:t xml:space="preserve">Batch Labeling Procedure</w:t>
      </w:r>
    </w:p>
    <w:p w:rsidR="00000000" w:rsidDel="00000000" w:rsidP="00000000" w:rsidRDefault="00000000" w:rsidRPr="00000000" w14:paraId="000000D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numPr>
          <w:ilvl w:val="0"/>
          <w:numId w:val="6"/>
        </w:numPr>
      </w:pPr>
      <w:r w:rsidDel="00000000" w:rsidR="00000000" w:rsidRPr="00000000">
        <w:rPr>
          <w:rtl w:val="0"/>
        </w:rPr>
        <w:t xml:space="preserve">Cross-check the shipping label to the order packing slip or other paperwork included in the packed box.</w:t>
      </w:r>
    </w:p>
    <w:p w:rsidR="00000000" w:rsidDel="00000000" w:rsidP="00000000" w:rsidRDefault="00000000" w:rsidRPr="00000000" w14:paraId="000000DA">
      <w:pPr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numPr>
          <w:ilvl w:val="0"/>
          <w:numId w:val="6"/>
        </w:numPr>
      </w:pPr>
      <w:r w:rsidDel="00000000" w:rsidR="00000000" w:rsidRPr="00000000">
        <w:rPr>
          <w:rtl w:val="0"/>
        </w:rPr>
        <w:t xml:space="preserve">Insert order paperwork, close and seal box, and affix label.</w:t>
      </w:r>
    </w:p>
    <w:p w:rsidR="00000000" w:rsidDel="00000000" w:rsidP="00000000" w:rsidRDefault="00000000" w:rsidRPr="00000000" w14:paraId="000000DC">
      <w:pPr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numPr>
          <w:ilvl w:val="0"/>
          <w:numId w:val="6"/>
        </w:numPr>
      </w:pPr>
      <w:r w:rsidDel="00000000" w:rsidR="00000000" w:rsidRPr="00000000">
        <w:rPr>
          <w:rtl w:val="0"/>
        </w:rPr>
        <w:t xml:space="preserve">Move the parcel to the designated shipping cart or pickup area.</w:t>
      </w:r>
    </w:p>
    <w:p w:rsidR="00000000" w:rsidDel="00000000" w:rsidP="00000000" w:rsidRDefault="00000000" w:rsidRPr="00000000" w14:paraId="000000DE">
      <w:pPr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ind w:left="0" w:firstLine="0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pStyle w:val="Heading1"/>
        <w:ind w:left="360"/>
        <w:rPr/>
      </w:pPr>
      <w:bookmarkStart w:colFirst="0" w:colLast="0" w:name="_h7a6ntd1q3te" w:id="10"/>
      <w:bookmarkEnd w:id="10"/>
      <w:r w:rsidDel="00000000" w:rsidR="00000000" w:rsidRPr="00000000">
        <w:rPr>
          <w:rtl w:val="0"/>
        </w:rPr>
        <w:t xml:space="preserve">Single Parcel Labeling Procedure</w:t>
      </w:r>
    </w:p>
    <w:p w:rsidR="00000000" w:rsidDel="00000000" w:rsidP="00000000" w:rsidRDefault="00000000" w:rsidRPr="00000000" w14:paraId="000000F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numPr>
          <w:ilvl w:val="0"/>
          <w:numId w:val="11"/>
        </w:numPr>
      </w:pPr>
      <w:r w:rsidDel="00000000" w:rsidR="00000000" w:rsidRPr="00000000">
        <w:rPr>
          <w:rtl w:val="0"/>
        </w:rPr>
        <w:t xml:space="preserve">Place the packed parcel on the shipping scale.</w:t>
      </w:r>
    </w:p>
    <w:p w:rsidR="00000000" w:rsidDel="00000000" w:rsidP="00000000" w:rsidRDefault="00000000" w:rsidRPr="00000000" w14:paraId="000000F5">
      <w:pPr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numPr>
          <w:ilvl w:val="0"/>
          <w:numId w:val="11"/>
        </w:numPr>
      </w:pPr>
      <w:r w:rsidDel="00000000" w:rsidR="00000000" w:rsidRPr="00000000">
        <w:rPr>
          <w:rtl w:val="0"/>
        </w:rPr>
        <w:t xml:space="preserve">Enter or barcode scan the order number into your shipping system to populate the label information.</w:t>
      </w:r>
    </w:p>
    <w:p w:rsidR="00000000" w:rsidDel="00000000" w:rsidP="00000000" w:rsidRDefault="00000000" w:rsidRPr="00000000" w14:paraId="000000F7">
      <w:pPr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numPr>
          <w:ilvl w:val="0"/>
          <w:numId w:val="11"/>
        </w:numPr>
      </w:pPr>
      <w:r w:rsidDel="00000000" w:rsidR="00000000" w:rsidRPr="00000000">
        <w:rPr>
          <w:rtl w:val="0"/>
        </w:rPr>
        <w:t xml:space="preserve">Select or enter the box size of the package.</w:t>
      </w:r>
    </w:p>
    <w:p w:rsidR="00000000" w:rsidDel="00000000" w:rsidP="00000000" w:rsidRDefault="00000000" w:rsidRPr="00000000" w14:paraId="000000F9">
      <w:pPr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numPr>
          <w:ilvl w:val="0"/>
          <w:numId w:val="11"/>
        </w:numPr>
      </w:pPr>
      <w:r w:rsidDel="00000000" w:rsidR="00000000" w:rsidRPr="00000000">
        <w:rPr>
          <w:rtl w:val="0"/>
        </w:rPr>
        <w:t xml:space="preserve">Enter the weight and size of the package manually, or (if the scale is integrated into your system) double-check that the weight is correct.</w:t>
      </w:r>
    </w:p>
    <w:p w:rsidR="00000000" w:rsidDel="00000000" w:rsidP="00000000" w:rsidRDefault="00000000" w:rsidRPr="00000000" w14:paraId="000000FB">
      <w:pPr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numPr>
          <w:ilvl w:val="0"/>
          <w:numId w:val="11"/>
        </w:numPr>
        <w:ind w:right="1800"/>
      </w:pPr>
      <w:r w:rsidDel="00000000" w:rsidR="00000000" w:rsidRPr="00000000">
        <w:rPr>
          <w:rtl w:val="0"/>
        </w:rPr>
        <w:t xml:space="preserve">Compare rates among carriers and various shipping methods in your shipping software program.</w:t>
      </w:r>
    </w:p>
    <w:p w:rsidR="00000000" w:rsidDel="00000000" w:rsidP="00000000" w:rsidRDefault="00000000" w:rsidRPr="00000000" w14:paraId="000000FD">
      <w:pPr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numPr>
          <w:ilvl w:val="0"/>
          <w:numId w:val="11"/>
        </w:numPr>
      </w:pPr>
      <w:r w:rsidDel="00000000" w:rsidR="00000000" w:rsidRPr="00000000">
        <w:rPr>
          <w:rtl w:val="0"/>
        </w:rPr>
        <w:t xml:space="preserve">Select and purchase the appropriate carrier and shipping method.</w:t>
      </w:r>
    </w:p>
    <w:p w:rsidR="00000000" w:rsidDel="00000000" w:rsidP="00000000" w:rsidRDefault="00000000" w:rsidRPr="00000000" w14:paraId="000000FF">
      <w:pPr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numPr>
          <w:ilvl w:val="0"/>
          <w:numId w:val="11"/>
        </w:numPr>
      </w:pPr>
      <w:r w:rsidDel="00000000" w:rsidR="00000000" w:rsidRPr="00000000">
        <w:rPr>
          <w:rtl w:val="0"/>
        </w:rPr>
        <w:t xml:space="preserve">Print label.</w:t>
      </w:r>
    </w:p>
    <w:p w:rsidR="00000000" w:rsidDel="00000000" w:rsidP="00000000" w:rsidRDefault="00000000" w:rsidRPr="00000000" w14:paraId="00000101">
      <w:pPr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numPr>
          <w:ilvl w:val="0"/>
          <w:numId w:val="11"/>
        </w:numPr>
      </w:pPr>
      <w:r w:rsidDel="00000000" w:rsidR="00000000" w:rsidRPr="00000000">
        <w:rPr>
          <w:rtl w:val="0"/>
        </w:rPr>
        <w:t xml:space="preserve">Insert order paperwork, close and seal box, and affix label.</w:t>
      </w:r>
    </w:p>
    <w:p w:rsidR="00000000" w:rsidDel="00000000" w:rsidP="00000000" w:rsidRDefault="00000000" w:rsidRPr="00000000" w14:paraId="00000103">
      <w:pPr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numPr>
          <w:ilvl w:val="0"/>
          <w:numId w:val="11"/>
        </w:numPr>
      </w:pPr>
      <w:r w:rsidDel="00000000" w:rsidR="00000000" w:rsidRPr="00000000">
        <w:rPr>
          <w:rtl w:val="0"/>
        </w:rPr>
        <w:t xml:space="preserve">Move the parcel to the designated shipping cart or pickup area.</w:t>
      </w:r>
    </w:p>
    <w:p w:rsidR="00000000" w:rsidDel="00000000" w:rsidP="00000000" w:rsidRDefault="00000000" w:rsidRPr="00000000" w14:paraId="00000105">
      <w:pPr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ind w:firstLine="720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pStyle w:val="Heading1"/>
        <w:ind w:left="360"/>
        <w:rPr/>
      </w:pPr>
      <w:bookmarkStart w:colFirst="0" w:colLast="0" w:name="_9nfdrhqpci5g" w:id="11"/>
      <w:bookmarkEnd w:id="11"/>
      <w:r w:rsidDel="00000000" w:rsidR="00000000" w:rsidRPr="00000000">
        <w:rPr>
          <w:rtl w:val="0"/>
        </w:rPr>
        <w:t xml:space="preserve">Shipment Pickup Procedure</w:t>
      </w:r>
    </w:p>
    <w:p w:rsidR="00000000" w:rsidDel="00000000" w:rsidP="00000000" w:rsidRDefault="00000000" w:rsidRPr="00000000" w14:paraId="000001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numPr>
          <w:ilvl w:val="0"/>
          <w:numId w:val="10"/>
        </w:numPr>
      </w:pPr>
      <w:r w:rsidDel="00000000" w:rsidR="00000000" w:rsidRPr="00000000">
        <w:rPr>
          <w:rtl w:val="0"/>
        </w:rPr>
        <w:t xml:space="preserve">Sort parcels by carrier.</w:t>
      </w:r>
    </w:p>
    <w:p w:rsidR="00000000" w:rsidDel="00000000" w:rsidP="00000000" w:rsidRDefault="00000000" w:rsidRPr="00000000" w14:paraId="00000113">
      <w:pPr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numPr>
          <w:ilvl w:val="0"/>
          <w:numId w:val="10"/>
        </w:numPr>
      </w:pPr>
      <w:r w:rsidDel="00000000" w:rsidR="00000000" w:rsidRPr="00000000">
        <w:rPr>
          <w:rtl w:val="0"/>
        </w:rPr>
        <w:t xml:space="preserve">Print carrier end-of-day paperwork and shipment barcode labels.</w:t>
      </w:r>
    </w:p>
    <w:p w:rsidR="00000000" w:rsidDel="00000000" w:rsidP="00000000" w:rsidRDefault="00000000" w:rsidRPr="00000000" w14:paraId="00000115">
      <w:pPr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numPr>
          <w:ilvl w:val="0"/>
          <w:numId w:val="10"/>
        </w:numPr>
      </w:pPr>
      <w:r w:rsidDel="00000000" w:rsidR="00000000" w:rsidRPr="00000000">
        <w:rPr>
          <w:rtl w:val="0"/>
        </w:rPr>
        <w:t xml:space="preserve">Place end-of-day paperwork with the appropriate parcel stack.</w:t>
      </w:r>
    </w:p>
    <w:p w:rsidR="00000000" w:rsidDel="00000000" w:rsidP="00000000" w:rsidRDefault="00000000" w:rsidRPr="00000000" w14:paraId="00000117">
      <w:pPr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numPr>
          <w:ilvl w:val="0"/>
          <w:numId w:val="10"/>
        </w:numPr>
      </w:pPr>
      <w:r w:rsidDel="00000000" w:rsidR="00000000" w:rsidRPr="00000000">
        <w:rPr>
          <w:rtl w:val="0"/>
        </w:rPr>
        <w:t xml:space="preserve">Have staff meet the carrier driver and present end-of-day paperwork to be scanned.</w:t>
      </w:r>
    </w:p>
    <w:p w:rsidR="00000000" w:rsidDel="00000000" w:rsidP="00000000" w:rsidRDefault="00000000" w:rsidRPr="00000000" w14:paraId="00000119">
      <w:pPr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7">
      <w:pPr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A">
      <w:pPr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C">
      <w:pPr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D">
      <w:pPr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E">
      <w:pPr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ind w:firstLine="720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pStyle w:val="Heading1"/>
        <w:rPr/>
      </w:pPr>
      <w:bookmarkStart w:colFirst="0" w:colLast="0" w:name="_nrdf93ydirkf" w:id="12"/>
      <w:bookmarkEnd w:id="12"/>
      <w:r w:rsidDel="00000000" w:rsidR="00000000" w:rsidRPr="00000000">
        <w:rPr>
          <w:rtl w:val="0"/>
        </w:rPr>
        <w:t xml:space="preserve">Shipment Drop-off Procedure</w:t>
      </w:r>
    </w:p>
    <w:p w:rsidR="00000000" w:rsidDel="00000000" w:rsidP="00000000" w:rsidRDefault="00000000" w:rsidRPr="00000000" w14:paraId="000001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5">
      <w:pPr>
        <w:numPr>
          <w:ilvl w:val="0"/>
          <w:numId w:val="7"/>
        </w:numPr>
        <w:ind w:right="2070"/>
      </w:pPr>
      <w:r w:rsidDel="00000000" w:rsidR="00000000" w:rsidRPr="00000000">
        <w:rPr>
          <w:rtl w:val="0"/>
        </w:rPr>
        <w:t xml:space="preserve">Sort parcels by carrier and load into bags or bins (to ease transport).</w:t>
      </w:r>
    </w:p>
    <w:p w:rsidR="00000000" w:rsidDel="00000000" w:rsidP="00000000" w:rsidRDefault="00000000" w:rsidRPr="00000000" w14:paraId="00000136">
      <w:pPr>
        <w:ind w:right="2070"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numPr>
          <w:ilvl w:val="0"/>
          <w:numId w:val="7"/>
        </w:numPr>
        <w:ind w:right="2070"/>
      </w:pPr>
      <w:r w:rsidDel="00000000" w:rsidR="00000000" w:rsidRPr="00000000">
        <w:rPr>
          <w:rtl w:val="0"/>
        </w:rPr>
        <w:t xml:space="preserve">Print carrier end-of-day paperwork and shipment barcode labels.</w:t>
      </w:r>
    </w:p>
    <w:p w:rsidR="00000000" w:rsidDel="00000000" w:rsidP="00000000" w:rsidRDefault="00000000" w:rsidRPr="00000000" w14:paraId="00000138">
      <w:pPr>
        <w:numPr>
          <w:ilvl w:val="0"/>
          <w:numId w:val="7"/>
        </w:numPr>
        <w:ind w:right="2070"/>
        <w:rPr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9">
      <w:pPr>
        <w:numPr>
          <w:ilvl w:val="0"/>
          <w:numId w:val="7"/>
        </w:numPr>
        <w:ind w:right="2070"/>
      </w:pPr>
      <w:r w:rsidDel="00000000" w:rsidR="00000000" w:rsidRPr="00000000">
        <w:rPr>
          <w:rtl w:val="0"/>
        </w:rPr>
        <w:t xml:space="preserve">Place end-of-day paperwork with the appropriate parcel stack, bin, or bag.</w:t>
      </w:r>
    </w:p>
    <w:p w:rsidR="00000000" w:rsidDel="00000000" w:rsidP="00000000" w:rsidRDefault="00000000" w:rsidRPr="00000000" w14:paraId="0000013A">
      <w:pPr>
        <w:ind w:right="2070"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B">
      <w:pPr>
        <w:numPr>
          <w:ilvl w:val="0"/>
          <w:numId w:val="7"/>
        </w:numPr>
        <w:ind w:right="2070"/>
      </w:pPr>
      <w:r w:rsidDel="00000000" w:rsidR="00000000" w:rsidRPr="00000000">
        <w:rPr>
          <w:rtl w:val="0"/>
        </w:rPr>
        <w:t xml:space="preserve">Load parcels into </w:t>
      </w:r>
      <w:r w:rsidDel="00000000" w:rsidR="00000000" w:rsidRPr="00000000">
        <w:rPr>
          <w:rtl w:val="0"/>
        </w:rPr>
        <w:t xml:space="preserve">vehicle</w:t>
      </w:r>
      <w:r w:rsidDel="00000000" w:rsidR="00000000" w:rsidRPr="00000000">
        <w:rPr>
          <w:rtl w:val="0"/>
        </w:rPr>
        <w:t xml:space="preserve">, making sure to keep groupings separate if dropping off to multiple carriers.</w:t>
      </w:r>
    </w:p>
    <w:p w:rsidR="00000000" w:rsidDel="00000000" w:rsidP="00000000" w:rsidRDefault="00000000" w:rsidRPr="00000000" w14:paraId="0000013C">
      <w:pPr>
        <w:ind w:right="2070"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D">
      <w:pPr>
        <w:numPr>
          <w:ilvl w:val="0"/>
          <w:numId w:val="7"/>
        </w:numPr>
        <w:ind w:right="2070"/>
      </w:pPr>
      <w:r w:rsidDel="00000000" w:rsidR="00000000" w:rsidRPr="00000000">
        <w:rPr>
          <w:rtl w:val="0"/>
        </w:rPr>
        <w:t xml:space="preserve">Drop off parcels at carrier facility.</w:t>
      </w:r>
    </w:p>
    <w:p w:rsidR="00000000" w:rsidDel="00000000" w:rsidP="00000000" w:rsidRDefault="00000000" w:rsidRPr="00000000" w14:paraId="0000013E">
      <w:pPr>
        <w:ind w:right="2070"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F">
      <w:pPr>
        <w:numPr>
          <w:ilvl w:val="0"/>
          <w:numId w:val="7"/>
        </w:numPr>
        <w:ind w:right="2070"/>
      </w:pPr>
      <w:r w:rsidDel="00000000" w:rsidR="00000000" w:rsidRPr="00000000">
        <w:rPr>
          <w:rtl w:val="0"/>
        </w:rPr>
        <w:t xml:space="preserve">Present end-of-day paperwork to be scanned by carrier staff.</w:t>
      </w:r>
    </w:p>
    <w:p w:rsidR="00000000" w:rsidDel="00000000" w:rsidP="00000000" w:rsidRDefault="00000000" w:rsidRPr="00000000" w14:paraId="00000140">
      <w:pPr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1">
      <w:pPr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2">
      <w:pPr>
        <w:ind w:firstLine="720"/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20" w:w="11900" w:orient="portrait"/>
      <w:pgMar w:bottom="225" w:top="415.13427734375" w:left="798.6763000488281" w:right="408.56445312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43">
    <w:pPr>
      <w:spacing w:line="276" w:lineRule="auto"/>
      <w:rPr/>
    </w:pPr>
    <w:r w:rsidDel="00000000" w:rsidR="00000000" w:rsidRPr="00000000">
      <w:rPr/>
      <w:drawing>
        <wp:inline distB="114300" distT="114300" distL="114300" distR="114300">
          <wp:extent cx="2004580" cy="1905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04580" cy="1905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  <w:t xml:space="preserve">                                   </w:t>
    </w:r>
    <w:r w:rsidDel="00000000" w:rsidR="00000000" w:rsidRPr="00000000">
      <w:rPr>
        <w:b w:val="1"/>
        <w:color w:val="155f86"/>
        <w:rtl w:val="0"/>
      </w:rPr>
      <w:t xml:space="preserve">Ecommerce Shipping &amp; Handling SOPs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44">
    <w:pPr>
      <w:spacing w:line="240" w:lineRule="auto"/>
      <w:rPr>
        <w:b w:val="1"/>
        <w:color w:val="155f86"/>
        <w:sz w:val="36"/>
        <w:szCs w:val="36"/>
      </w:rPr>
    </w:pPr>
    <w:r w:rsidDel="00000000" w:rsidR="00000000" w:rsidRPr="00000000">
      <w:rPr>
        <w:b w:val="1"/>
        <w:color w:val="155f86"/>
        <w:sz w:val="36"/>
        <w:szCs w:val="36"/>
        <w:rtl w:val="0"/>
      </w:rPr>
      <w:t xml:space="preserve">_______________________________________________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45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360" w:lineRule="auto"/>
        <w:ind w:left="720" w:right="810" w:hanging="36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