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1990" w:right="1991" w:firstLine="0"/>
        <w:jc w:val="center"/>
        <w:rPr>
          <w:rFonts w:ascii="Lucida Sans"/>
          <w:sz w:val="48"/>
        </w:rPr>
      </w:pPr>
      <w:r>
        <w:rPr>
          <w:rFonts w:ascii="Lucida Sans"/>
          <w:sz w:val="48"/>
        </w:rPr>
        <w:t>How</w:t>
      </w:r>
      <w:r>
        <w:rPr>
          <w:rFonts w:ascii="Lucida Sans"/>
          <w:spacing w:val="-53"/>
          <w:sz w:val="48"/>
        </w:rPr>
        <w:t> </w:t>
      </w:r>
      <w:r>
        <w:rPr>
          <w:rFonts w:ascii="Lucida Sans"/>
          <w:spacing w:val="-3"/>
          <w:sz w:val="48"/>
        </w:rPr>
        <w:t>to </w:t>
      </w:r>
      <w:r>
        <w:rPr>
          <w:rFonts w:ascii="Lucida Sans"/>
          <w:sz w:val="48"/>
        </w:rPr>
        <w:t>Do</w:t>
      </w:r>
      <w:r>
        <w:rPr>
          <w:rFonts w:ascii="Lucida Sans"/>
          <w:spacing w:val="-52"/>
          <w:sz w:val="48"/>
        </w:rPr>
        <w:t> </w:t>
      </w:r>
      <w:r>
        <w:rPr>
          <w:rFonts w:ascii="Lucida Sans"/>
          <w:sz w:val="48"/>
        </w:rPr>
        <w:t>Payroll</w:t>
      </w:r>
      <w:r>
        <w:rPr>
          <w:rFonts w:ascii="Lucida Sans"/>
          <w:spacing w:val="-53"/>
          <w:sz w:val="48"/>
        </w:rPr>
        <w:t> </w:t>
      </w:r>
      <w:r>
        <w:rPr>
          <w:rFonts w:ascii="Lucida Sans"/>
          <w:sz w:val="48"/>
        </w:rPr>
        <w:t>in</w:t>
      </w:r>
      <w:r>
        <w:rPr>
          <w:rFonts w:ascii="Lucida Sans"/>
          <w:spacing w:val="-53"/>
          <w:sz w:val="48"/>
        </w:rPr>
        <w:t> </w:t>
      </w:r>
      <w:r>
        <w:rPr>
          <w:rFonts w:ascii="Lucida Sans"/>
          <w:sz w:val="48"/>
        </w:rPr>
        <w:t>Indiana</w:t>
      </w:r>
    </w:p>
    <w:p>
      <w:pPr>
        <w:pStyle w:val="BodyText"/>
        <w:spacing w:before="225"/>
        <w:ind w:left="1990" w:right="1991"/>
        <w:jc w:val="center"/>
      </w:pPr>
      <w:r>
        <w:rPr/>
        <w:t>Use this downloadable checklist to help you stay on track!</w:t>
      </w:r>
    </w:p>
    <w:p>
      <w:pPr>
        <w:pStyle w:val="BodyText"/>
        <w:spacing w:before="6"/>
        <w:rPr>
          <w:sz w:val="28"/>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780"/>
      </w:tblGrid>
      <w:tr>
        <w:trPr>
          <w:trHeight w:val="469" w:hRule="atLeast"/>
        </w:trPr>
        <w:tc>
          <w:tcPr>
            <w:tcW w:w="1360" w:type="dxa"/>
          </w:tcPr>
          <w:p>
            <w:pPr>
              <w:pStyle w:val="TableParagraph"/>
              <w:spacing w:before="97"/>
              <w:ind w:left="1"/>
              <w:jc w:val="center"/>
              <w:rPr>
                <w:rFonts w:ascii="MS PGothic" w:hAnsi="MS PGothic"/>
                <w:sz w:val="22"/>
              </w:rPr>
            </w:pPr>
            <w:r>
              <w:rPr>
                <w:rFonts w:ascii="MS PGothic" w:hAnsi="MS PGothic"/>
                <w:sz w:val="22"/>
              </w:rPr>
              <w:t>✔</w:t>
            </w:r>
          </w:p>
        </w:tc>
        <w:tc>
          <w:tcPr>
            <w:tcW w:w="8780" w:type="dxa"/>
          </w:tcPr>
          <w:p>
            <w:pPr>
              <w:pStyle w:val="TableParagraph"/>
              <w:spacing w:before="112"/>
              <w:ind w:left="4054" w:right="4033"/>
              <w:jc w:val="center"/>
              <w:rPr>
                <w:rFonts w:ascii="Gill Sans MT"/>
                <w:b/>
                <w:sz w:val="22"/>
              </w:rPr>
            </w:pPr>
            <w:r>
              <w:rPr>
                <w:rFonts w:ascii="Gill Sans MT"/>
                <w:b/>
                <w:sz w:val="22"/>
              </w:rPr>
              <w:t>TASK</w:t>
            </w:r>
          </w:p>
        </w:tc>
      </w:tr>
      <w:tr>
        <w:trPr>
          <w:trHeight w:val="2889" w:hRule="atLeast"/>
        </w:trPr>
        <w:tc>
          <w:tcPr>
            <w:tcW w:w="1360" w:type="dxa"/>
          </w:tcPr>
          <w:p>
            <w:pPr>
              <w:pStyle w:val="TableParagraph"/>
              <w:ind w:left="0"/>
              <w:rPr>
                <w:rFonts w:ascii="Times New Roman"/>
                <w:sz w:val="22"/>
              </w:rPr>
            </w:pPr>
          </w:p>
        </w:tc>
        <w:tc>
          <w:tcPr>
            <w:tcW w:w="8780" w:type="dxa"/>
          </w:tcPr>
          <w:p>
            <w:pPr>
              <w:pStyle w:val="TableParagraph"/>
              <w:spacing w:before="101"/>
              <w:rPr>
                <w:rFonts w:ascii="Gill Sans MT"/>
                <w:b/>
                <w:sz w:val="22"/>
              </w:rPr>
            </w:pPr>
            <w:r>
              <w:rPr>
                <w:rFonts w:ascii="Gill Sans MT"/>
                <w:b/>
                <w:sz w:val="22"/>
              </w:rPr>
              <w:t>Step 1: Set up your business as an employer.</w:t>
            </w:r>
          </w:p>
          <w:p>
            <w:pPr>
              <w:pStyle w:val="TableParagraph"/>
              <w:spacing w:before="3"/>
              <w:ind w:left="0"/>
              <w:rPr>
                <w:sz w:val="30"/>
              </w:rPr>
            </w:pPr>
          </w:p>
          <w:p>
            <w:pPr>
              <w:pStyle w:val="TableParagraph"/>
              <w:spacing w:line="276" w:lineRule="auto"/>
              <w:ind w:right="118"/>
              <w:rPr>
                <w:sz w:val="22"/>
              </w:rPr>
            </w:pPr>
            <w:r>
              <w:rPr>
                <w:sz w:val="22"/>
              </w:rPr>
              <w:t>To register your business for withholding and unemployment taxes in Indiana, you must have a </w:t>
            </w:r>
            <w:hyperlink r:id="rId6">
              <w:r>
                <w:rPr>
                  <w:color w:val="1154CC"/>
                  <w:sz w:val="22"/>
                  <w:u w:val="thick" w:color="1154CC"/>
                </w:rPr>
                <w:t>Federal Employee Identification Number</w:t>
              </w:r>
              <w:r>
                <w:rPr>
                  <w:color w:val="1154CC"/>
                  <w:sz w:val="22"/>
                </w:rPr>
                <w:t> </w:t>
              </w:r>
            </w:hyperlink>
            <w:r>
              <w:rPr>
                <w:sz w:val="22"/>
              </w:rPr>
              <w:t>(EIN). Although it’s not required, we also encourage you to enroll in the </w:t>
            </w:r>
            <w:hyperlink r:id="rId7">
              <w:r>
                <w:rPr>
                  <w:color w:val="1154CC"/>
                  <w:sz w:val="22"/>
                  <w:u w:val="thick" w:color="1154CC"/>
                </w:rPr>
                <w:t>Electronic Federal Tax Payment System</w:t>
              </w:r>
              <w:r>
                <w:rPr>
                  <w:color w:val="1154CC"/>
                  <w:sz w:val="22"/>
                </w:rPr>
                <w:t> </w:t>
              </w:r>
            </w:hyperlink>
            <w:r>
              <w:rPr>
                <w:sz w:val="22"/>
              </w:rPr>
              <w:t>(EFTPS), making it easy to pay your federal taxes online or over the phone.</w:t>
            </w:r>
          </w:p>
          <w:p>
            <w:pPr>
              <w:pStyle w:val="TableParagraph"/>
              <w:ind w:left="0"/>
              <w:rPr>
                <w:sz w:val="28"/>
              </w:rPr>
            </w:pPr>
          </w:p>
          <w:p>
            <w:pPr>
              <w:pStyle w:val="TableParagraph"/>
              <w:ind w:left="489"/>
              <w:rPr>
                <w:sz w:val="22"/>
              </w:rPr>
            </w:pPr>
            <w:r>
              <w:rPr/>
              <w:drawing>
                <wp:inline distT="0" distB="0" distL="0" distR="0">
                  <wp:extent cx="128587" cy="12858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Applied for a Federal Employer Identification Number</w:t>
            </w:r>
            <w:r>
              <w:rPr>
                <w:spacing w:val="-14"/>
                <w:position w:val="2"/>
                <w:sz w:val="22"/>
              </w:rPr>
              <w:t> </w:t>
            </w:r>
            <w:r>
              <w:rPr>
                <w:position w:val="2"/>
                <w:sz w:val="22"/>
              </w:rPr>
              <w:t>(EIN)</w:t>
            </w:r>
          </w:p>
          <w:p>
            <w:pPr>
              <w:pStyle w:val="TableParagraph"/>
              <w:spacing w:before="70"/>
              <w:ind w:left="489"/>
              <w:rPr>
                <w:sz w:val="22"/>
              </w:rPr>
            </w:pPr>
            <w:r>
              <w:rPr/>
              <w:drawing>
                <wp:inline distT="0" distB="0" distL="0" distR="0">
                  <wp:extent cx="128587" cy="128587"/>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Enrolled for the Electronic Federal </w:t>
            </w:r>
            <w:r>
              <w:rPr>
                <w:spacing w:val="-9"/>
                <w:position w:val="2"/>
                <w:sz w:val="22"/>
              </w:rPr>
              <w:t>Tax </w:t>
            </w:r>
            <w:r>
              <w:rPr>
                <w:position w:val="2"/>
                <w:sz w:val="22"/>
              </w:rPr>
              <w:t>Payment System</w:t>
            </w:r>
            <w:r>
              <w:rPr>
                <w:spacing w:val="-13"/>
                <w:position w:val="2"/>
                <w:sz w:val="22"/>
              </w:rPr>
              <w:t> </w:t>
            </w:r>
            <w:r>
              <w:rPr>
                <w:position w:val="2"/>
                <w:sz w:val="22"/>
              </w:rPr>
              <w:t>(EFTPS)</w:t>
            </w:r>
          </w:p>
        </w:tc>
      </w:tr>
      <w:tr>
        <w:trPr>
          <w:trHeight w:val="3090" w:hRule="atLeast"/>
        </w:trPr>
        <w:tc>
          <w:tcPr>
            <w:tcW w:w="1360" w:type="dxa"/>
          </w:tcPr>
          <w:p>
            <w:pPr>
              <w:pStyle w:val="TableParagraph"/>
              <w:ind w:left="0"/>
              <w:rPr>
                <w:rFonts w:ascii="Times New Roman"/>
                <w:sz w:val="22"/>
              </w:rPr>
            </w:pPr>
          </w:p>
        </w:tc>
        <w:tc>
          <w:tcPr>
            <w:tcW w:w="8780" w:type="dxa"/>
          </w:tcPr>
          <w:p>
            <w:pPr>
              <w:pStyle w:val="TableParagraph"/>
              <w:spacing w:before="110"/>
              <w:rPr>
                <w:b/>
                <w:sz w:val="22"/>
              </w:rPr>
            </w:pPr>
            <w:r>
              <w:rPr>
                <w:b/>
                <w:sz w:val="22"/>
              </w:rPr>
              <w:t>Step 2: Register with the State of Indiana.</w:t>
            </w:r>
          </w:p>
          <w:p>
            <w:pPr>
              <w:pStyle w:val="TableParagraph"/>
              <w:spacing w:line="259" w:lineRule="auto" w:before="180"/>
              <w:ind w:right="118"/>
              <w:rPr>
                <w:sz w:val="22"/>
              </w:rPr>
            </w:pPr>
            <w:r>
              <w:rPr>
                <w:sz w:val="22"/>
              </w:rPr>
              <w:t>Register your business at </w:t>
            </w:r>
            <w:hyperlink r:id="rId9">
              <w:r>
                <w:rPr>
                  <w:color w:val="1154CC"/>
                  <w:sz w:val="22"/>
                  <w:u w:val="thick" w:color="1154CC"/>
                </w:rPr>
                <w:t>INTIME</w:t>
              </w:r>
            </w:hyperlink>
            <w:r>
              <w:rPr>
                <w:sz w:val="22"/>
              </w:rPr>
              <w:t>, the Indiana taxpayer information management engine. You’ll need your EIN, business name and address, and names of the officers in the business. Then</w:t>
            </w:r>
            <w:r>
              <w:rPr>
                <w:color w:val="1154CC"/>
                <w:sz w:val="22"/>
                <w:u w:val="thick" w:color="1154CC"/>
              </w:rPr>
              <w:t> </w:t>
            </w:r>
            <w:hyperlink r:id="rId9">
              <w:r>
                <w:rPr>
                  <w:color w:val="1154CC"/>
                  <w:sz w:val="22"/>
                  <w:u w:val="thick" w:color="1154CC"/>
                </w:rPr>
                <w:t>create a user account</w:t>
              </w:r>
              <w:r>
                <w:rPr>
                  <w:color w:val="1154CC"/>
                  <w:sz w:val="22"/>
                </w:rPr>
                <w:t> </w:t>
              </w:r>
            </w:hyperlink>
            <w:r>
              <w:rPr>
                <w:sz w:val="22"/>
              </w:rPr>
              <w:t>to file your tax and other paperwork.</w:t>
            </w:r>
          </w:p>
          <w:p>
            <w:pPr>
              <w:pStyle w:val="TableParagraph"/>
              <w:spacing w:line="259" w:lineRule="auto" w:before="160"/>
              <w:rPr>
                <w:sz w:val="22"/>
              </w:rPr>
            </w:pPr>
            <w:r>
              <w:rPr>
                <w:sz w:val="22"/>
              </w:rPr>
              <w:t>You also need to register as a new business on the </w:t>
            </w:r>
            <w:hyperlink r:id="rId10">
              <w:r>
                <w:rPr>
                  <w:color w:val="1154CC"/>
                  <w:sz w:val="22"/>
                  <w:u w:val="thick" w:color="1154CC"/>
                </w:rPr>
                <w:t>Uplink Employer Self Service</w:t>
              </w:r>
            </w:hyperlink>
            <w:r>
              <w:rPr>
                <w:color w:val="1154CC"/>
                <w:sz w:val="22"/>
              </w:rPr>
              <w:t> </w:t>
            </w:r>
            <w:hyperlink r:id="rId10">
              <w:r>
                <w:rPr>
                  <w:color w:val="1154CC"/>
                  <w:sz w:val="22"/>
                  <w:u w:val="thick" w:color="1154CC"/>
                </w:rPr>
                <w:t>website</w:t>
              </w:r>
            </w:hyperlink>
            <w:r>
              <w:rPr>
                <w:sz w:val="22"/>
              </w:rPr>
              <w:t>, so you’ll be able to pay state unemployment insurance taxes.</w:t>
            </w:r>
          </w:p>
          <w:p>
            <w:pPr>
              <w:pStyle w:val="TableParagraph"/>
              <w:spacing w:before="191"/>
              <w:ind w:left="489"/>
              <w:rPr>
                <w:sz w:val="22"/>
              </w:rPr>
            </w:pPr>
            <w:r>
              <w:rPr/>
              <w:drawing>
                <wp:inline distT="0" distB="0" distL="0" distR="0">
                  <wp:extent cx="128587" cy="128587"/>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with</w:t>
            </w:r>
            <w:r>
              <w:rPr>
                <w:spacing w:val="-3"/>
                <w:position w:val="2"/>
                <w:sz w:val="22"/>
              </w:rPr>
              <w:t> INTime</w:t>
            </w:r>
          </w:p>
          <w:p>
            <w:pPr>
              <w:pStyle w:val="TableParagraph"/>
              <w:spacing w:before="52"/>
              <w:ind w:left="489"/>
              <w:rPr>
                <w:sz w:val="22"/>
              </w:rPr>
            </w:pPr>
            <w:r>
              <w:rPr/>
              <w:drawing>
                <wp:inline distT="0" distB="0" distL="0" distR="0">
                  <wp:extent cx="128587" cy="128587"/>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Registered business with Uplink Employer Self Service</w:t>
            </w:r>
            <w:r>
              <w:rPr>
                <w:spacing w:val="-17"/>
                <w:position w:val="2"/>
                <w:sz w:val="22"/>
              </w:rPr>
              <w:t> </w:t>
            </w:r>
            <w:r>
              <w:rPr>
                <w:position w:val="2"/>
                <w:sz w:val="22"/>
              </w:rPr>
              <w:t>Website</w:t>
            </w:r>
          </w:p>
        </w:tc>
      </w:tr>
      <w:tr>
        <w:trPr>
          <w:trHeight w:val="3649" w:hRule="atLeast"/>
        </w:trPr>
        <w:tc>
          <w:tcPr>
            <w:tcW w:w="1360" w:type="dxa"/>
          </w:tcPr>
          <w:p>
            <w:pPr>
              <w:pStyle w:val="TableParagraph"/>
              <w:ind w:left="0"/>
              <w:rPr>
                <w:rFonts w:ascii="Times New Roman"/>
                <w:sz w:val="22"/>
              </w:rPr>
            </w:pPr>
          </w:p>
        </w:tc>
        <w:tc>
          <w:tcPr>
            <w:tcW w:w="8780" w:type="dxa"/>
          </w:tcPr>
          <w:p>
            <w:pPr>
              <w:pStyle w:val="TableParagraph"/>
              <w:spacing w:before="109"/>
              <w:rPr>
                <w:rFonts w:ascii="Gill Sans MT"/>
                <w:b/>
                <w:sz w:val="22"/>
              </w:rPr>
            </w:pPr>
            <w:r>
              <w:rPr>
                <w:rFonts w:ascii="Gill Sans MT"/>
                <w:b/>
                <w:sz w:val="22"/>
              </w:rPr>
              <w:t>Step 3. Set up your payroll process.</w:t>
            </w:r>
          </w:p>
          <w:p>
            <w:pPr>
              <w:pStyle w:val="TableParagraph"/>
              <w:spacing w:before="10"/>
              <w:ind w:left="0"/>
              <w:rPr>
                <w:sz w:val="29"/>
              </w:rPr>
            </w:pPr>
          </w:p>
          <w:p>
            <w:pPr>
              <w:pStyle w:val="TableParagraph"/>
              <w:spacing w:line="280" w:lineRule="auto"/>
              <w:rPr>
                <w:rFonts w:ascii="Lucida Sans" w:hAnsi="Lucida Sans"/>
                <w:sz w:val="22"/>
              </w:rPr>
            </w:pPr>
            <w:r>
              <w:rPr>
                <w:rFonts w:ascii="Lucida Sans" w:hAnsi="Lucida Sans"/>
                <w:w w:val="95"/>
                <w:sz w:val="22"/>
              </w:rPr>
              <w:t>You’ll</w:t>
            </w:r>
            <w:r>
              <w:rPr>
                <w:rFonts w:ascii="Lucida Sans" w:hAnsi="Lucida Sans"/>
                <w:spacing w:val="-38"/>
                <w:w w:val="95"/>
                <w:sz w:val="22"/>
              </w:rPr>
              <w:t> </w:t>
            </w:r>
            <w:r>
              <w:rPr>
                <w:rFonts w:ascii="Lucida Sans" w:hAnsi="Lucida Sans"/>
                <w:w w:val="95"/>
                <w:sz w:val="22"/>
              </w:rPr>
              <w:t>need</w:t>
            </w:r>
            <w:r>
              <w:rPr>
                <w:rFonts w:ascii="Lucida Sans" w:hAnsi="Lucida Sans"/>
                <w:spacing w:val="-38"/>
                <w:w w:val="95"/>
                <w:sz w:val="22"/>
              </w:rPr>
              <w:t> </w:t>
            </w:r>
            <w:r>
              <w:rPr>
                <w:rFonts w:ascii="Lucida Sans" w:hAnsi="Lucida Sans"/>
                <w:w w:val="95"/>
                <w:sz w:val="22"/>
              </w:rPr>
              <w:t>to</w:t>
            </w:r>
            <w:r>
              <w:rPr>
                <w:rFonts w:ascii="Lucida Sans" w:hAnsi="Lucida Sans"/>
                <w:spacing w:val="-38"/>
                <w:w w:val="95"/>
                <w:sz w:val="22"/>
              </w:rPr>
              <w:t> </w:t>
            </w:r>
            <w:r>
              <w:rPr>
                <w:rFonts w:ascii="Lucida Sans" w:hAnsi="Lucida Sans"/>
                <w:w w:val="95"/>
                <w:sz w:val="22"/>
              </w:rPr>
              <w:t>decide</w:t>
            </w:r>
            <w:r>
              <w:rPr>
                <w:rFonts w:ascii="Lucida Sans" w:hAnsi="Lucida Sans"/>
                <w:spacing w:val="-38"/>
                <w:w w:val="95"/>
                <w:sz w:val="22"/>
              </w:rPr>
              <w:t> </w:t>
            </w:r>
            <w:hyperlink r:id="rId11">
              <w:r>
                <w:rPr>
                  <w:rFonts w:ascii="Lucida Sans" w:hAnsi="Lucida Sans"/>
                  <w:color w:val="1154CC"/>
                  <w:w w:val="95"/>
                  <w:sz w:val="22"/>
                  <w:u w:val="thick" w:color="1154CC"/>
                </w:rPr>
                <w:t>how</w:t>
              </w:r>
              <w:r>
                <w:rPr>
                  <w:rFonts w:ascii="Lucida Sans" w:hAnsi="Lucida Sans"/>
                  <w:color w:val="1154CC"/>
                  <w:spacing w:val="-37"/>
                  <w:w w:val="95"/>
                  <w:sz w:val="22"/>
                  <w:u w:val="thick" w:color="1154CC"/>
                </w:rPr>
                <w:t> </w:t>
              </w:r>
              <w:r>
                <w:rPr>
                  <w:rFonts w:ascii="Lucida Sans" w:hAnsi="Lucida Sans"/>
                  <w:color w:val="1154CC"/>
                  <w:w w:val="95"/>
                  <w:sz w:val="22"/>
                  <w:u w:val="thick" w:color="1154CC"/>
                </w:rPr>
                <w:t>often</w:t>
              </w:r>
              <w:r>
                <w:rPr>
                  <w:rFonts w:ascii="Lucida Sans" w:hAnsi="Lucida Sans"/>
                  <w:color w:val="1154CC"/>
                  <w:spacing w:val="-38"/>
                  <w:w w:val="95"/>
                  <w:sz w:val="22"/>
                  <w:u w:val="thick" w:color="1154CC"/>
                </w:rPr>
                <w:t> </w:t>
              </w:r>
              <w:r>
                <w:rPr>
                  <w:rFonts w:ascii="Lucida Sans" w:hAnsi="Lucida Sans"/>
                  <w:color w:val="1154CC"/>
                  <w:w w:val="95"/>
                  <w:sz w:val="22"/>
                  <w:u w:val="thick" w:color="1154CC"/>
                </w:rPr>
                <w:t>you’re</w:t>
              </w:r>
              <w:r>
                <w:rPr>
                  <w:rFonts w:ascii="Lucida Sans" w:hAnsi="Lucida Sans"/>
                  <w:color w:val="1154CC"/>
                  <w:spacing w:val="-38"/>
                  <w:w w:val="95"/>
                  <w:sz w:val="22"/>
                  <w:u w:val="thick" w:color="1154CC"/>
                </w:rPr>
                <w:t> </w:t>
              </w:r>
              <w:r>
                <w:rPr>
                  <w:rFonts w:ascii="Lucida Sans" w:hAnsi="Lucida Sans"/>
                  <w:color w:val="1154CC"/>
                  <w:w w:val="95"/>
                  <w:sz w:val="22"/>
                  <w:u w:val="thick" w:color="1154CC"/>
                </w:rPr>
                <w:t>planning</w:t>
              </w:r>
              <w:r>
                <w:rPr>
                  <w:rFonts w:ascii="Lucida Sans" w:hAnsi="Lucida Sans"/>
                  <w:color w:val="1154CC"/>
                  <w:spacing w:val="-38"/>
                  <w:w w:val="95"/>
                  <w:sz w:val="22"/>
                  <w:u w:val="thick" w:color="1154CC"/>
                </w:rPr>
                <w:t> </w:t>
              </w:r>
              <w:r>
                <w:rPr>
                  <w:rFonts w:ascii="Lucida Sans" w:hAnsi="Lucida Sans"/>
                  <w:color w:val="1154CC"/>
                  <w:w w:val="95"/>
                  <w:sz w:val="22"/>
                  <w:u w:val="thick" w:color="1154CC"/>
                </w:rPr>
                <w:t>to</w:t>
              </w:r>
              <w:r>
                <w:rPr>
                  <w:rFonts w:ascii="Lucida Sans" w:hAnsi="Lucida Sans"/>
                  <w:color w:val="1154CC"/>
                  <w:spacing w:val="-37"/>
                  <w:w w:val="95"/>
                  <w:sz w:val="22"/>
                  <w:u w:val="thick" w:color="1154CC"/>
                </w:rPr>
                <w:t> </w:t>
              </w:r>
              <w:r>
                <w:rPr>
                  <w:rFonts w:ascii="Lucida Sans" w:hAnsi="Lucida Sans"/>
                  <w:color w:val="1154CC"/>
                  <w:w w:val="95"/>
                  <w:sz w:val="22"/>
                  <w:u w:val="thick" w:color="1154CC"/>
                </w:rPr>
                <w:t>pay</w:t>
              </w:r>
              <w:r>
                <w:rPr>
                  <w:rFonts w:ascii="Lucida Sans" w:hAnsi="Lucida Sans"/>
                  <w:color w:val="1154CC"/>
                  <w:spacing w:val="-38"/>
                  <w:w w:val="95"/>
                  <w:sz w:val="22"/>
                  <w:u w:val="thick" w:color="1154CC"/>
                </w:rPr>
                <w:t> </w:t>
              </w:r>
              <w:r>
                <w:rPr>
                  <w:rFonts w:ascii="Lucida Sans" w:hAnsi="Lucida Sans"/>
                  <w:color w:val="1154CC"/>
                  <w:w w:val="95"/>
                  <w:sz w:val="22"/>
                  <w:u w:val="thick" w:color="1154CC"/>
                </w:rPr>
                <w:t>employees</w:t>
              </w:r>
            </w:hyperlink>
            <w:r>
              <w:rPr>
                <w:rFonts w:ascii="Lucida Sans" w:hAnsi="Lucida Sans"/>
                <w:w w:val="95"/>
                <w:sz w:val="22"/>
              </w:rPr>
              <w:t>,</w:t>
            </w:r>
            <w:r>
              <w:rPr>
                <w:rFonts w:ascii="Lucida Sans" w:hAnsi="Lucida Sans"/>
                <w:spacing w:val="-38"/>
                <w:w w:val="95"/>
                <w:sz w:val="22"/>
              </w:rPr>
              <w:t> </w:t>
            </w:r>
            <w:r>
              <w:rPr>
                <w:rFonts w:ascii="Lucida Sans" w:hAnsi="Lucida Sans"/>
                <w:w w:val="95"/>
                <w:sz w:val="22"/>
              </w:rPr>
              <w:t>if</w:t>
            </w:r>
            <w:r>
              <w:rPr>
                <w:rFonts w:ascii="Lucida Sans" w:hAnsi="Lucida Sans"/>
                <w:spacing w:val="-38"/>
                <w:w w:val="95"/>
                <w:sz w:val="22"/>
              </w:rPr>
              <w:t> </w:t>
            </w:r>
            <w:r>
              <w:rPr>
                <w:rFonts w:ascii="Lucida Sans" w:hAnsi="Lucida Sans"/>
                <w:w w:val="95"/>
                <w:sz w:val="22"/>
              </w:rPr>
              <w:t>you</w:t>
            </w:r>
            <w:r>
              <w:rPr>
                <w:rFonts w:ascii="Lucida Sans" w:hAnsi="Lucida Sans"/>
                <w:spacing w:val="-37"/>
                <w:w w:val="95"/>
                <w:sz w:val="22"/>
              </w:rPr>
              <w:t> </w:t>
            </w:r>
            <w:r>
              <w:rPr>
                <w:rFonts w:ascii="Lucida Sans" w:hAnsi="Lucida Sans"/>
                <w:w w:val="95"/>
                <w:sz w:val="22"/>
              </w:rPr>
              <w:t>need</w:t>
            </w:r>
            <w:r>
              <w:rPr>
                <w:rFonts w:ascii="Lucida Sans" w:hAnsi="Lucida Sans"/>
                <w:spacing w:val="-38"/>
                <w:w w:val="95"/>
                <w:sz w:val="22"/>
              </w:rPr>
              <w:t> </w:t>
            </w:r>
            <w:r>
              <w:rPr>
                <w:rFonts w:ascii="Lucida Sans" w:hAnsi="Lucida Sans"/>
                <w:w w:val="95"/>
                <w:sz w:val="22"/>
              </w:rPr>
              <w:t>to</w:t>
            </w:r>
            <w:r>
              <w:rPr>
                <w:rFonts w:ascii="Lucida Sans" w:hAnsi="Lucida Sans"/>
                <w:spacing w:val="-38"/>
                <w:w w:val="95"/>
                <w:sz w:val="22"/>
              </w:rPr>
              <w:t> </w:t>
            </w:r>
            <w:r>
              <w:rPr>
                <w:rFonts w:ascii="Lucida Sans" w:hAnsi="Lucida Sans"/>
                <w:w w:val="95"/>
                <w:sz w:val="22"/>
              </w:rPr>
              <w:t>track work</w:t>
            </w:r>
            <w:r>
              <w:rPr>
                <w:rFonts w:ascii="Lucida Sans" w:hAnsi="Lucida Sans"/>
                <w:spacing w:val="-30"/>
                <w:w w:val="95"/>
                <w:sz w:val="22"/>
              </w:rPr>
              <w:t> </w:t>
            </w:r>
            <w:r>
              <w:rPr>
                <w:rFonts w:ascii="Lucida Sans" w:hAnsi="Lucida Sans"/>
                <w:w w:val="95"/>
                <w:sz w:val="22"/>
              </w:rPr>
              <w:t>hours,</w:t>
            </w:r>
            <w:r>
              <w:rPr>
                <w:rFonts w:ascii="Lucida Sans" w:hAnsi="Lucida Sans"/>
                <w:spacing w:val="-30"/>
                <w:w w:val="95"/>
                <w:sz w:val="22"/>
              </w:rPr>
              <w:t> </w:t>
            </w:r>
            <w:r>
              <w:rPr>
                <w:rFonts w:ascii="Lucida Sans" w:hAnsi="Lucida Sans"/>
                <w:w w:val="95"/>
                <w:sz w:val="22"/>
              </w:rPr>
              <w:t>which</w:t>
            </w:r>
            <w:r>
              <w:rPr>
                <w:rFonts w:ascii="Lucida Sans" w:hAnsi="Lucida Sans"/>
                <w:spacing w:val="-30"/>
                <w:w w:val="95"/>
                <w:sz w:val="22"/>
              </w:rPr>
              <w:t> </w:t>
            </w:r>
            <w:r>
              <w:rPr>
                <w:rFonts w:ascii="Lucida Sans" w:hAnsi="Lucida Sans"/>
                <w:w w:val="95"/>
                <w:sz w:val="22"/>
              </w:rPr>
              <w:t>payroll</w:t>
            </w:r>
            <w:r>
              <w:rPr>
                <w:rFonts w:ascii="Lucida Sans" w:hAnsi="Lucida Sans"/>
                <w:spacing w:val="-30"/>
                <w:w w:val="95"/>
                <w:sz w:val="22"/>
              </w:rPr>
              <w:t> </w:t>
            </w:r>
            <w:r>
              <w:rPr>
                <w:rFonts w:ascii="Lucida Sans" w:hAnsi="Lucida Sans"/>
                <w:w w:val="95"/>
                <w:sz w:val="22"/>
              </w:rPr>
              <w:t>forms</w:t>
            </w:r>
            <w:r>
              <w:rPr>
                <w:rFonts w:ascii="Lucida Sans" w:hAnsi="Lucida Sans"/>
                <w:spacing w:val="-30"/>
                <w:w w:val="95"/>
                <w:sz w:val="22"/>
              </w:rPr>
              <w:t> </w:t>
            </w:r>
            <w:r>
              <w:rPr>
                <w:rFonts w:ascii="Lucida Sans" w:hAnsi="Lucida Sans"/>
                <w:w w:val="95"/>
                <w:sz w:val="22"/>
              </w:rPr>
              <w:t>you</w:t>
            </w:r>
            <w:r>
              <w:rPr>
                <w:rFonts w:ascii="Lucida Sans" w:hAnsi="Lucida Sans"/>
                <w:spacing w:val="-29"/>
                <w:w w:val="95"/>
                <w:sz w:val="22"/>
              </w:rPr>
              <w:t> </w:t>
            </w:r>
            <w:r>
              <w:rPr>
                <w:rFonts w:ascii="Lucida Sans" w:hAnsi="Lucida Sans"/>
                <w:w w:val="95"/>
                <w:sz w:val="22"/>
              </w:rPr>
              <w:t>need</w:t>
            </w:r>
            <w:r>
              <w:rPr>
                <w:rFonts w:ascii="Lucida Sans" w:hAnsi="Lucida Sans"/>
                <w:spacing w:val="-30"/>
                <w:w w:val="95"/>
                <w:sz w:val="22"/>
              </w:rPr>
              <w:t> </w:t>
            </w:r>
            <w:r>
              <w:rPr>
                <w:rFonts w:ascii="Lucida Sans" w:hAnsi="Lucida Sans"/>
                <w:w w:val="95"/>
                <w:sz w:val="22"/>
              </w:rPr>
              <w:t>to</w:t>
            </w:r>
            <w:r>
              <w:rPr>
                <w:rFonts w:ascii="Lucida Sans" w:hAnsi="Lucida Sans"/>
                <w:spacing w:val="-30"/>
                <w:w w:val="95"/>
                <w:sz w:val="22"/>
              </w:rPr>
              <w:t> </w:t>
            </w:r>
            <w:r>
              <w:rPr>
                <w:rFonts w:ascii="Lucida Sans" w:hAnsi="Lucida Sans"/>
                <w:w w:val="95"/>
                <w:sz w:val="22"/>
              </w:rPr>
              <w:t>collect</w:t>
            </w:r>
            <w:r>
              <w:rPr>
                <w:rFonts w:ascii="Lucida Sans" w:hAnsi="Lucida Sans"/>
                <w:spacing w:val="-30"/>
                <w:w w:val="95"/>
                <w:sz w:val="22"/>
              </w:rPr>
              <w:t> </w:t>
            </w:r>
            <w:r>
              <w:rPr>
                <w:rFonts w:ascii="Lucida Sans" w:hAnsi="Lucida Sans"/>
                <w:w w:val="95"/>
                <w:sz w:val="22"/>
              </w:rPr>
              <w:t>and</w:t>
            </w:r>
            <w:r>
              <w:rPr>
                <w:rFonts w:ascii="Lucida Sans" w:hAnsi="Lucida Sans"/>
                <w:spacing w:val="-30"/>
                <w:w w:val="95"/>
                <w:sz w:val="22"/>
              </w:rPr>
              <w:t> </w:t>
            </w:r>
            <w:r>
              <w:rPr>
                <w:rFonts w:ascii="Lucida Sans" w:hAnsi="Lucida Sans"/>
                <w:w w:val="95"/>
                <w:sz w:val="22"/>
              </w:rPr>
              <w:t>when,</w:t>
            </w:r>
            <w:r>
              <w:rPr>
                <w:rFonts w:ascii="Lucida Sans" w:hAnsi="Lucida Sans"/>
                <w:spacing w:val="-29"/>
                <w:w w:val="95"/>
                <w:sz w:val="22"/>
              </w:rPr>
              <w:t> </w:t>
            </w:r>
            <w:r>
              <w:rPr>
                <w:rFonts w:ascii="Lucida Sans" w:hAnsi="Lucida Sans"/>
                <w:w w:val="95"/>
                <w:sz w:val="22"/>
              </w:rPr>
              <w:t>how</w:t>
            </w:r>
            <w:r>
              <w:rPr>
                <w:rFonts w:ascii="Lucida Sans" w:hAnsi="Lucida Sans"/>
                <w:spacing w:val="-30"/>
                <w:w w:val="95"/>
                <w:sz w:val="22"/>
              </w:rPr>
              <w:t> </w:t>
            </w:r>
            <w:r>
              <w:rPr>
                <w:rFonts w:ascii="Lucida Sans" w:hAnsi="Lucida Sans"/>
                <w:w w:val="95"/>
                <w:sz w:val="22"/>
              </w:rPr>
              <w:t>you’ll</w:t>
            </w:r>
            <w:r>
              <w:rPr>
                <w:rFonts w:ascii="Lucida Sans" w:hAnsi="Lucida Sans"/>
                <w:spacing w:val="-30"/>
                <w:w w:val="95"/>
                <w:sz w:val="22"/>
              </w:rPr>
              <w:t> </w:t>
            </w:r>
            <w:r>
              <w:rPr>
                <w:rFonts w:ascii="Lucida Sans" w:hAnsi="Lucida Sans"/>
                <w:w w:val="95"/>
                <w:sz w:val="22"/>
              </w:rPr>
              <w:t>perform payroll</w:t>
            </w:r>
            <w:r>
              <w:rPr>
                <w:rFonts w:ascii="Lucida Sans" w:hAnsi="Lucida Sans"/>
                <w:spacing w:val="-32"/>
                <w:w w:val="95"/>
                <w:sz w:val="22"/>
              </w:rPr>
              <w:t> </w:t>
            </w:r>
            <w:r>
              <w:rPr>
                <w:rFonts w:ascii="Lucida Sans" w:hAnsi="Lucida Sans"/>
                <w:w w:val="95"/>
                <w:sz w:val="22"/>
              </w:rPr>
              <w:t>calculations,</w:t>
            </w:r>
            <w:r>
              <w:rPr>
                <w:rFonts w:ascii="Lucida Sans" w:hAnsi="Lucida Sans"/>
                <w:spacing w:val="-32"/>
                <w:w w:val="95"/>
                <w:sz w:val="22"/>
              </w:rPr>
              <w:t> </w:t>
            </w:r>
            <w:r>
              <w:rPr>
                <w:rFonts w:ascii="Lucida Sans" w:hAnsi="Lucida Sans"/>
                <w:w w:val="95"/>
                <w:sz w:val="22"/>
              </w:rPr>
              <w:t>and</w:t>
            </w:r>
            <w:r>
              <w:rPr>
                <w:rFonts w:ascii="Lucida Sans" w:hAnsi="Lucida Sans"/>
                <w:spacing w:val="-32"/>
                <w:w w:val="95"/>
                <w:sz w:val="22"/>
              </w:rPr>
              <w:t> </w:t>
            </w:r>
            <w:r>
              <w:rPr>
                <w:rFonts w:ascii="Lucida Sans" w:hAnsi="Lucida Sans"/>
                <w:w w:val="95"/>
                <w:sz w:val="22"/>
              </w:rPr>
              <w:t>so</w:t>
            </w:r>
            <w:r>
              <w:rPr>
                <w:rFonts w:ascii="Lucida Sans" w:hAnsi="Lucida Sans"/>
                <w:spacing w:val="-32"/>
                <w:w w:val="95"/>
                <w:sz w:val="22"/>
              </w:rPr>
              <w:t> </w:t>
            </w:r>
            <w:r>
              <w:rPr>
                <w:rFonts w:ascii="Lucida Sans" w:hAnsi="Lucida Sans"/>
                <w:w w:val="95"/>
                <w:sz w:val="22"/>
              </w:rPr>
              <w:t>forth.</w:t>
            </w:r>
            <w:r>
              <w:rPr>
                <w:rFonts w:ascii="Lucida Sans" w:hAnsi="Lucida Sans"/>
                <w:spacing w:val="-34"/>
                <w:w w:val="95"/>
                <w:sz w:val="22"/>
              </w:rPr>
              <w:t> </w:t>
            </w:r>
            <w:r>
              <w:rPr>
                <w:rFonts w:ascii="Lucida Sans" w:hAnsi="Lucida Sans"/>
                <w:spacing w:val="-6"/>
                <w:w w:val="95"/>
                <w:sz w:val="22"/>
              </w:rPr>
              <w:t>To</w:t>
            </w:r>
            <w:r>
              <w:rPr>
                <w:rFonts w:ascii="Lucida Sans" w:hAnsi="Lucida Sans"/>
                <w:spacing w:val="-32"/>
                <w:w w:val="95"/>
                <w:sz w:val="22"/>
              </w:rPr>
              <w:t> </w:t>
            </w:r>
            <w:r>
              <w:rPr>
                <w:rFonts w:ascii="Lucida Sans" w:hAnsi="Lucida Sans"/>
                <w:w w:val="95"/>
                <w:sz w:val="22"/>
              </w:rPr>
              <w:t>do</w:t>
            </w:r>
            <w:r>
              <w:rPr>
                <w:rFonts w:ascii="Lucida Sans" w:hAnsi="Lucida Sans"/>
                <w:spacing w:val="-32"/>
                <w:w w:val="95"/>
                <w:sz w:val="22"/>
              </w:rPr>
              <w:t> </w:t>
            </w:r>
            <w:r>
              <w:rPr>
                <w:rFonts w:ascii="Lucida Sans" w:hAnsi="Lucida Sans"/>
                <w:w w:val="95"/>
                <w:sz w:val="22"/>
              </w:rPr>
              <w:t>this,</w:t>
            </w:r>
            <w:r>
              <w:rPr>
                <w:rFonts w:ascii="Lucida Sans" w:hAnsi="Lucida Sans"/>
                <w:spacing w:val="-32"/>
                <w:w w:val="95"/>
                <w:sz w:val="22"/>
              </w:rPr>
              <w:t> </w:t>
            </w:r>
            <w:r>
              <w:rPr>
                <w:rFonts w:ascii="Lucida Sans" w:hAnsi="Lucida Sans"/>
                <w:w w:val="95"/>
                <w:sz w:val="22"/>
              </w:rPr>
              <w:t>you</w:t>
            </w:r>
            <w:r>
              <w:rPr>
                <w:rFonts w:ascii="Lucida Sans" w:hAnsi="Lucida Sans"/>
                <w:spacing w:val="-32"/>
                <w:w w:val="95"/>
                <w:sz w:val="22"/>
              </w:rPr>
              <w:t> </w:t>
            </w:r>
            <w:r>
              <w:rPr>
                <w:rFonts w:ascii="Lucida Sans" w:hAnsi="Lucida Sans"/>
                <w:w w:val="95"/>
                <w:sz w:val="22"/>
              </w:rPr>
              <w:t>have</w:t>
            </w:r>
            <w:r>
              <w:rPr>
                <w:rFonts w:ascii="Lucida Sans" w:hAnsi="Lucida Sans"/>
                <w:spacing w:val="-32"/>
                <w:w w:val="95"/>
                <w:sz w:val="22"/>
              </w:rPr>
              <w:t> </w:t>
            </w:r>
            <w:r>
              <w:rPr>
                <w:rFonts w:ascii="Lucida Sans" w:hAnsi="Lucida Sans"/>
                <w:w w:val="95"/>
                <w:sz w:val="22"/>
              </w:rPr>
              <w:t>three</w:t>
            </w:r>
            <w:r>
              <w:rPr>
                <w:rFonts w:ascii="Lucida Sans" w:hAnsi="Lucida Sans"/>
                <w:spacing w:val="-32"/>
                <w:w w:val="95"/>
                <w:sz w:val="22"/>
              </w:rPr>
              <w:t> </w:t>
            </w:r>
            <w:r>
              <w:rPr>
                <w:rFonts w:ascii="Lucida Sans" w:hAnsi="Lucida Sans"/>
                <w:w w:val="95"/>
                <w:sz w:val="22"/>
              </w:rPr>
              <w:t>options</w:t>
            </w:r>
            <w:r>
              <w:rPr>
                <w:rFonts w:ascii="Lucida Sans" w:hAnsi="Lucida Sans"/>
                <w:spacing w:val="-32"/>
                <w:w w:val="95"/>
                <w:sz w:val="22"/>
              </w:rPr>
              <w:t> </w:t>
            </w:r>
            <w:r>
              <w:rPr>
                <w:rFonts w:ascii="Lucida Sans" w:hAnsi="Lucida Sans"/>
                <w:w w:val="95"/>
                <w:sz w:val="22"/>
              </w:rPr>
              <w:t>(check</w:t>
            </w:r>
            <w:r>
              <w:rPr>
                <w:rFonts w:ascii="Lucida Sans" w:hAnsi="Lucida Sans"/>
                <w:spacing w:val="-32"/>
                <w:w w:val="95"/>
                <w:sz w:val="22"/>
              </w:rPr>
              <w:t> </w:t>
            </w:r>
            <w:r>
              <w:rPr>
                <w:rFonts w:ascii="Lucida Sans" w:hAnsi="Lucida Sans"/>
                <w:w w:val="95"/>
                <w:sz w:val="22"/>
              </w:rPr>
              <w:t>off</w:t>
            </w:r>
            <w:r>
              <w:rPr>
                <w:rFonts w:ascii="Lucida Sans" w:hAnsi="Lucida Sans"/>
                <w:spacing w:val="-31"/>
                <w:w w:val="95"/>
                <w:sz w:val="22"/>
              </w:rPr>
              <w:t> </w:t>
            </w:r>
            <w:r>
              <w:rPr>
                <w:rFonts w:ascii="Lucida Sans" w:hAnsi="Lucida Sans"/>
                <w:w w:val="95"/>
                <w:sz w:val="22"/>
              </w:rPr>
              <w:t>which </w:t>
            </w:r>
            <w:r>
              <w:rPr>
                <w:rFonts w:ascii="Lucida Sans" w:hAnsi="Lucida Sans"/>
                <w:sz w:val="22"/>
              </w:rPr>
              <w:t>option</w:t>
            </w:r>
            <w:r>
              <w:rPr>
                <w:rFonts w:ascii="Lucida Sans" w:hAnsi="Lucida Sans"/>
                <w:spacing w:val="-24"/>
                <w:sz w:val="22"/>
              </w:rPr>
              <w:t> </w:t>
            </w:r>
            <w:r>
              <w:rPr>
                <w:rFonts w:ascii="Lucida Sans" w:hAnsi="Lucida Sans"/>
                <w:sz w:val="22"/>
              </w:rPr>
              <w:t>you’re</w:t>
            </w:r>
            <w:r>
              <w:rPr>
                <w:rFonts w:ascii="Lucida Sans" w:hAnsi="Lucida Sans"/>
                <w:spacing w:val="-23"/>
                <w:sz w:val="22"/>
              </w:rPr>
              <w:t> </w:t>
            </w:r>
            <w:r>
              <w:rPr>
                <w:rFonts w:ascii="Lucida Sans" w:hAnsi="Lucida Sans"/>
                <w:sz w:val="22"/>
              </w:rPr>
              <w:t>electing</w:t>
            </w:r>
            <w:r>
              <w:rPr>
                <w:rFonts w:ascii="Lucida Sans" w:hAnsi="Lucida Sans"/>
                <w:spacing w:val="-23"/>
                <w:sz w:val="22"/>
              </w:rPr>
              <w:t> </w:t>
            </w:r>
            <w:r>
              <w:rPr>
                <w:rFonts w:ascii="Lucida Sans" w:hAnsi="Lucida Sans"/>
                <w:sz w:val="22"/>
              </w:rPr>
              <w:t>to</w:t>
            </w:r>
            <w:r>
              <w:rPr>
                <w:rFonts w:ascii="Lucida Sans" w:hAnsi="Lucida Sans"/>
                <w:spacing w:val="-24"/>
                <w:sz w:val="22"/>
              </w:rPr>
              <w:t> </w:t>
            </w:r>
            <w:r>
              <w:rPr>
                <w:rFonts w:ascii="Lucida Sans" w:hAnsi="Lucida Sans"/>
                <w:sz w:val="22"/>
              </w:rPr>
              <w:t>use</w:t>
            </w:r>
            <w:r>
              <w:rPr>
                <w:rFonts w:ascii="Lucida Sans" w:hAnsi="Lucida Sans"/>
                <w:spacing w:val="-23"/>
                <w:sz w:val="22"/>
              </w:rPr>
              <w:t> </w:t>
            </w:r>
            <w:r>
              <w:rPr>
                <w:rFonts w:ascii="Lucida Sans" w:hAnsi="Lucida Sans"/>
                <w:sz w:val="22"/>
              </w:rPr>
              <w:t>for</w:t>
            </w:r>
            <w:r>
              <w:rPr>
                <w:rFonts w:ascii="Lucida Sans" w:hAnsi="Lucida Sans"/>
                <w:spacing w:val="-23"/>
                <w:sz w:val="22"/>
              </w:rPr>
              <w:t> </w:t>
            </w:r>
            <w:r>
              <w:rPr>
                <w:rFonts w:ascii="Lucida Sans" w:hAnsi="Lucida Sans"/>
                <w:sz w:val="22"/>
              </w:rPr>
              <w:t>tracking</w:t>
            </w:r>
            <w:r>
              <w:rPr>
                <w:rFonts w:ascii="Lucida Sans" w:hAnsi="Lucida Sans"/>
                <w:spacing w:val="-24"/>
                <w:sz w:val="22"/>
              </w:rPr>
              <w:t> </w:t>
            </w:r>
            <w:r>
              <w:rPr>
                <w:rFonts w:ascii="Lucida Sans" w:hAnsi="Lucida Sans"/>
                <w:sz w:val="22"/>
              </w:rPr>
              <w:t>purposes):</w:t>
            </w:r>
          </w:p>
          <w:p>
            <w:pPr>
              <w:pStyle w:val="TableParagraph"/>
              <w:spacing w:before="6"/>
              <w:ind w:left="0"/>
              <w:rPr>
                <w:sz w:val="23"/>
              </w:rPr>
            </w:pPr>
          </w:p>
          <w:p>
            <w:pPr>
              <w:pStyle w:val="TableParagraph"/>
              <w:ind w:left="489"/>
              <w:rPr>
                <w:rFonts w:ascii="Lucida Sans"/>
                <w:sz w:val="22"/>
              </w:rPr>
            </w:pPr>
            <w:r>
              <w:rPr/>
              <w:drawing>
                <wp:inline distT="0" distB="0" distL="0" distR="0">
                  <wp:extent cx="128587" cy="128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2">
              <w:r>
                <w:rPr>
                  <w:rFonts w:ascii="Lucida Sans"/>
                  <w:color w:val="1154CC"/>
                  <w:position w:val="2"/>
                  <w:sz w:val="22"/>
                  <w:u w:val="thick" w:color="1154CC"/>
                </w:rPr>
                <w:t>Do payroll</w:t>
              </w:r>
              <w:r>
                <w:rPr>
                  <w:rFonts w:ascii="Lucida Sans"/>
                  <w:color w:val="1154CC"/>
                  <w:spacing w:val="-36"/>
                  <w:position w:val="2"/>
                  <w:sz w:val="22"/>
                  <w:u w:val="thick" w:color="1154CC"/>
                </w:rPr>
                <w:t> </w:t>
              </w:r>
              <w:r>
                <w:rPr>
                  <w:rFonts w:ascii="Lucida Sans"/>
                  <w:color w:val="1154CC"/>
                  <w:position w:val="2"/>
                  <w:sz w:val="22"/>
                  <w:u w:val="thick" w:color="1154CC"/>
                </w:rPr>
                <w:t>yourself</w:t>
              </w:r>
            </w:hyperlink>
          </w:p>
          <w:p>
            <w:pPr>
              <w:pStyle w:val="TableParagraph"/>
              <w:spacing w:line="309" w:lineRule="auto" w:before="75"/>
              <w:ind w:left="489" w:right="5084"/>
              <w:rPr>
                <w:rFonts w:ascii="Lucida Sans"/>
                <w:sz w:val="22"/>
              </w:rPr>
            </w:pPr>
            <w:r>
              <w:rPr/>
              <w:drawing>
                <wp:inline distT="0" distB="0" distL="0" distR="0">
                  <wp:extent cx="128587" cy="128587"/>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Use</w:t>
            </w:r>
            <w:r>
              <w:rPr>
                <w:rFonts w:ascii="Lucida Sans"/>
                <w:spacing w:val="-38"/>
                <w:w w:val="95"/>
                <w:position w:val="2"/>
                <w:sz w:val="22"/>
              </w:rPr>
              <w:t> </w:t>
            </w:r>
            <w:hyperlink r:id="rId13">
              <w:r>
                <w:rPr>
                  <w:rFonts w:ascii="Lucida Sans"/>
                  <w:color w:val="1154CC"/>
                  <w:w w:val="95"/>
                  <w:position w:val="2"/>
                  <w:sz w:val="22"/>
                  <w:u w:val="thick" w:color="1154CC"/>
                </w:rPr>
                <w:t>Excel</w:t>
              </w:r>
              <w:r>
                <w:rPr>
                  <w:rFonts w:ascii="Lucida Sans"/>
                  <w:color w:val="1154CC"/>
                  <w:spacing w:val="-37"/>
                  <w:w w:val="95"/>
                  <w:position w:val="2"/>
                  <w:sz w:val="22"/>
                  <w:u w:val="thick" w:color="1154CC"/>
                </w:rPr>
                <w:t> </w:t>
              </w:r>
              <w:r>
                <w:rPr>
                  <w:rFonts w:ascii="Lucida Sans"/>
                  <w:color w:val="1154CC"/>
                  <w:w w:val="95"/>
                  <w:position w:val="2"/>
                  <w:sz w:val="22"/>
                  <w:u w:val="thick" w:color="1154CC"/>
                </w:rPr>
                <w:t>payroll</w:t>
              </w:r>
              <w:r>
                <w:rPr>
                  <w:rFonts w:ascii="Lucida Sans"/>
                  <w:color w:val="1154CC"/>
                  <w:spacing w:val="-37"/>
                  <w:w w:val="95"/>
                  <w:position w:val="2"/>
                  <w:sz w:val="22"/>
                  <w:u w:val="thick" w:color="1154CC"/>
                </w:rPr>
                <w:t> </w:t>
              </w:r>
              <w:r>
                <w:rPr>
                  <w:rFonts w:ascii="Lucida Sans"/>
                  <w:color w:val="1154CC"/>
                  <w:w w:val="95"/>
                  <w:position w:val="2"/>
                  <w:sz w:val="22"/>
                  <w:u w:val="thick" w:color="1154CC"/>
                </w:rPr>
                <w:t>templates</w:t>
              </w:r>
            </w:hyperlink>
            <w:r>
              <w:rPr>
                <w:rFonts w:ascii="Lucida Sans"/>
                <w:color w:val="1154CC"/>
                <w:spacing w:val="8"/>
                <w:w w:val="101"/>
                <w:position w:val="2"/>
                <w:sz w:val="22"/>
              </w:rPr>
              <w:t> </w:t>
            </w:r>
            <w:r>
              <w:rPr>
                <w:rFonts w:ascii="Lucida Sans"/>
                <w:color w:val="1154CC"/>
                <w:spacing w:val="8"/>
                <w:w w:val="101"/>
                <w:sz w:val="22"/>
              </w:rPr>
              <w:drawing>
                <wp:inline distT="0" distB="0" distL="0" distR="0">
                  <wp:extent cx="128587" cy="128587"/>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color w:val="1154CC"/>
                <w:spacing w:val="8"/>
                <w:w w:val="101"/>
                <w:sz w:val="22"/>
              </w:rPr>
            </w:r>
            <w:r>
              <w:rPr>
                <w:rFonts w:ascii="Times New Roman"/>
                <w:color w:val="1154CC"/>
                <w:spacing w:val="8"/>
                <w:w w:val="101"/>
                <w:position w:val="2"/>
                <w:sz w:val="22"/>
              </w:rPr>
              <w:t> </w:t>
            </w:r>
            <w:r>
              <w:rPr>
                <w:rFonts w:ascii="Times New Roman"/>
                <w:color w:val="1154CC"/>
                <w:spacing w:val="-4"/>
                <w:w w:val="101"/>
                <w:position w:val="2"/>
                <w:sz w:val="22"/>
              </w:rPr>
              <w:t> </w:t>
            </w:r>
            <w:r>
              <w:rPr>
                <w:rFonts w:ascii="Lucida Sans"/>
                <w:w w:val="95"/>
                <w:position w:val="2"/>
                <w:sz w:val="22"/>
              </w:rPr>
              <w:t>Sign</w:t>
            </w:r>
            <w:r>
              <w:rPr>
                <w:rFonts w:ascii="Lucida Sans"/>
                <w:spacing w:val="-29"/>
                <w:w w:val="95"/>
                <w:position w:val="2"/>
                <w:sz w:val="22"/>
              </w:rPr>
              <w:t> </w:t>
            </w:r>
            <w:r>
              <w:rPr>
                <w:rFonts w:ascii="Lucida Sans"/>
                <w:w w:val="95"/>
                <w:position w:val="2"/>
                <w:sz w:val="22"/>
              </w:rPr>
              <w:t>up</w:t>
            </w:r>
            <w:r>
              <w:rPr>
                <w:rFonts w:ascii="Lucida Sans"/>
                <w:spacing w:val="-29"/>
                <w:w w:val="95"/>
                <w:position w:val="2"/>
                <w:sz w:val="22"/>
              </w:rPr>
              <w:t> </w:t>
            </w:r>
            <w:r>
              <w:rPr>
                <w:rFonts w:ascii="Lucida Sans"/>
                <w:w w:val="95"/>
                <w:position w:val="2"/>
                <w:sz w:val="22"/>
              </w:rPr>
              <w:t>for</w:t>
            </w:r>
            <w:r>
              <w:rPr>
                <w:rFonts w:ascii="Lucida Sans"/>
                <w:spacing w:val="-29"/>
                <w:w w:val="95"/>
                <w:position w:val="2"/>
                <w:sz w:val="22"/>
              </w:rPr>
              <w:t> </w:t>
            </w:r>
            <w:r>
              <w:rPr>
                <w:rFonts w:ascii="Lucida Sans"/>
                <w:w w:val="95"/>
                <w:position w:val="2"/>
                <w:sz w:val="22"/>
              </w:rPr>
              <w:t>a</w:t>
            </w:r>
            <w:r>
              <w:rPr>
                <w:rFonts w:ascii="Lucida Sans"/>
                <w:spacing w:val="-29"/>
                <w:w w:val="95"/>
                <w:position w:val="2"/>
                <w:sz w:val="22"/>
              </w:rPr>
              <w:t> </w:t>
            </w:r>
            <w:hyperlink r:id="rId14">
              <w:r>
                <w:rPr>
                  <w:rFonts w:ascii="Lucida Sans"/>
                  <w:color w:val="1154CC"/>
                  <w:w w:val="95"/>
                  <w:position w:val="2"/>
                  <w:sz w:val="22"/>
                  <w:u w:val="thick" w:color="1154CC"/>
                </w:rPr>
                <w:t>payroll</w:t>
              </w:r>
              <w:r>
                <w:rPr>
                  <w:rFonts w:ascii="Lucida Sans"/>
                  <w:color w:val="1154CC"/>
                  <w:spacing w:val="-28"/>
                  <w:w w:val="95"/>
                  <w:position w:val="2"/>
                  <w:sz w:val="22"/>
                  <w:u w:val="thick" w:color="1154CC"/>
                </w:rPr>
                <w:t> </w:t>
              </w:r>
              <w:r>
                <w:rPr>
                  <w:rFonts w:ascii="Lucida Sans"/>
                  <w:color w:val="1154CC"/>
                  <w:w w:val="95"/>
                  <w:position w:val="2"/>
                  <w:sz w:val="22"/>
                  <w:u w:val="thick" w:color="1154CC"/>
                </w:rPr>
                <w:t>service</w:t>
              </w:r>
            </w:hyperlink>
          </w:p>
        </w:tc>
      </w:tr>
      <w:tr>
        <w:trPr>
          <w:trHeight w:val="1750" w:hRule="atLeast"/>
        </w:trPr>
        <w:tc>
          <w:tcPr>
            <w:tcW w:w="1360" w:type="dxa"/>
          </w:tcPr>
          <w:p>
            <w:pPr>
              <w:pStyle w:val="TableParagraph"/>
              <w:ind w:left="0"/>
              <w:rPr>
                <w:rFonts w:ascii="Times New Roman"/>
                <w:sz w:val="22"/>
              </w:rPr>
            </w:pPr>
          </w:p>
        </w:tc>
        <w:tc>
          <w:tcPr>
            <w:tcW w:w="8780" w:type="dxa"/>
          </w:tcPr>
          <w:p>
            <w:pPr>
              <w:pStyle w:val="TableParagraph"/>
              <w:spacing w:before="116"/>
              <w:rPr>
                <w:rFonts w:ascii="Gill Sans MT"/>
                <w:b/>
                <w:sz w:val="22"/>
              </w:rPr>
            </w:pPr>
            <w:r>
              <w:rPr>
                <w:rFonts w:ascii="Gill Sans MT"/>
                <w:b/>
                <w:sz w:val="22"/>
              </w:rPr>
              <w:t>Step 4: Collect employee payroll forms.</w:t>
            </w:r>
          </w:p>
          <w:p>
            <w:pPr>
              <w:pStyle w:val="TableParagraph"/>
              <w:spacing w:before="10"/>
              <w:ind w:left="0"/>
              <w:rPr>
                <w:sz w:val="29"/>
              </w:rPr>
            </w:pPr>
          </w:p>
          <w:p>
            <w:pPr>
              <w:pStyle w:val="TableParagraph"/>
              <w:spacing w:line="280" w:lineRule="auto"/>
              <w:ind w:right="118"/>
              <w:rPr>
                <w:rFonts w:ascii="Lucida Sans"/>
                <w:sz w:val="22"/>
              </w:rPr>
            </w:pPr>
            <w:r>
              <w:rPr>
                <w:rFonts w:ascii="Lucida Sans"/>
                <w:w w:val="95"/>
                <w:sz w:val="22"/>
              </w:rPr>
              <w:t>The</w:t>
            </w:r>
            <w:r>
              <w:rPr>
                <w:rFonts w:ascii="Lucida Sans"/>
                <w:spacing w:val="-39"/>
                <w:w w:val="95"/>
                <w:sz w:val="22"/>
              </w:rPr>
              <w:t> </w:t>
            </w:r>
            <w:r>
              <w:rPr>
                <w:rFonts w:ascii="Lucida Sans"/>
                <w:w w:val="95"/>
                <w:sz w:val="22"/>
              </w:rPr>
              <w:t>best</w:t>
            </w:r>
            <w:r>
              <w:rPr>
                <w:rFonts w:ascii="Lucida Sans"/>
                <w:spacing w:val="-39"/>
                <w:w w:val="95"/>
                <w:sz w:val="22"/>
              </w:rPr>
              <w:t> </w:t>
            </w:r>
            <w:r>
              <w:rPr>
                <w:rFonts w:ascii="Lucida Sans"/>
                <w:w w:val="95"/>
                <w:sz w:val="22"/>
              </w:rPr>
              <w:t>time</w:t>
            </w:r>
            <w:r>
              <w:rPr>
                <w:rFonts w:ascii="Lucida Sans"/>
                <w:spacing w:val="-38"/>
                <w:w w:val="95"/>
                <w:sz w:val="22"/>
              </w:rPr>
              <w:t> </w:t>
            </w:r>
            <w:r>
              <w:rPr>
                <w:rFonts w:ascii="Lucida Sans"/>
                <w:w w:val="95"/>
                <w:sz w:val="22"/>
              </w:rPr>
              <w:t>to</w:t>
            </w:r>
            <w:r>
              <w:rPr>
                <w:rFonts w:ascii="Lucida Sans"/>
                <w:spacing w:val="-39"/>
                <w:w w:val="95"/>
                <w:sz w:val="22"/>
              </w:rPr>
              <w:t> </w:t>
            </w:r>
            <w:r>
              <w:rPr>
                <w:rFonts w:ascii="Lucida Sans"/>
                <w:w w:val="95"/>
                <w:sz w:val="22"/>
              </w:rPr>
              <w:t>collect</w:t>
            </w:r>
            <w:r>
              <w:rPr>
                <w:rFonts w:ascii="Lucida Sans"/>
                <w:spacing w:val="-39"/>
                <w:w w:val="95"/>
                <w:sz w:val="22"/>
              </w:rPr>
              <w:t> </w:t>
            </w:r>
            <w:r>
              <w:rPr>
                <w:rFonts w:ascii="Lucida Sans"/>
                <w:w w:val="95"/>
                <w:sz w:val="22"/>
              </w:rPr>
              <w:t>payroll</w:t>
            </w:r>
            <w:r>
              <w:rPr>
                <w:rFonts w:ascii="Lucida Sans"/>
                <w:spacing w:val="-38"/>
                <w:w w:val="95"/>
                <w:sz w:val="22"/>
              </w:rPr>
              <w:t> </w:t>
            </w:r>
            <w:r>
              <w:rPr>
                <w:rFonts w:ascii="Lucida Sans"/>
                <w:w w:val="95"/>
                <w:sz w:val="22"/>
              </w:rPr>
              <w:t>forms</w:t>
            </w:r>
            <w:r>
              <w:rPr>
                <w:rFonts w:ascii="Lucida Sans"/>
                <w:spacing w:val="-39"/>
                <w:w w:val="95"/>
                <w:sz w:val="22"/>
              </w:rPr>
              <w:t> </w:t>
            </w:r>
            <w:r>
              <w:rPr>
                <w:rFonts w:ascii="Lucida Sans"/>
                <w:w w:val="95"/>
                <w:sz w:val="22"/>
              </w:rPr>
              <w:t>is</w:t>
            </w:r>
            <w:r>
              <w:rPr>
                <w:rFonts w:ascii="Lucida Sans"/>
                <w:spacing w:val="-39"/>
                <w:w w:val="95"/>
                <w:sz w:val="22"/>
              </w:rPr>
              <w:t> </w:t>
            </w:r>
            <w:r>
              <w:rPr>
                <w:rFonts w:ascii="Lucida Sans"/>
                <w:w w:val="95"/>
                <w:sz w:val="22"/>
              </w:rPr>
              <w:t>during</w:t>
            </w:r>
            <w:r>
              <w:rPr>
                <w:rFonts w:ascii="Lucida Sans"/>
                <w:spacing w:val="-38"/>
                <w:w w:val="95"/>
                <w:sz w:val="22"/>
              </w:rPr>
              <w:t> </w:t>
            </w:r>
            <w:r>
              <w:rPr>
                <w:rFonts w:ascii="Lucida Sans"/>
                <w:w w:val="95"/>
                <w:sz w:val="22"/>
              </w:rPr>
              <w:t>your</w:t>
            </w:r>
            <w:r>
              <w:rPr>
                <w:rFonts w:ascii="Lucida Sans"/>
                <w:spacing w:val="-39"/>
                <w:w w:val="95"/>
                <w:sz w:val="22"/>
              </w:rPr>
              <w:t> </w:t>
            </w:r>
            <w:r>
              <w:rPr>
                <w:rFonts w:ascii="Lucida Sans"/>
                <w:w w:val="95"/>
                <w:sz w:val="22"/>
              </w:rPr>
              <w:t>new</w:t>
            </w:r>
            <w:r>
              <w:rPr>
                <w:rFonts w:ascii="Lucida Sans"/>
                <w:spacing w:val="-38"/>
                <w:w w:val="95"/>
                <w:sz w:val="22"/>
              </w:rPr>
              <w:t> </w:t>
            </w:r>
            <w:r>
              <w:rPr>
                <w:rFonts w:ascii="Lucida Sans"/>
                <w:w w:val="95"/>
                <w:sz w:val="22"/>
              </w:rPr>
              <w:t>hire</w:t>
            </w:r>
            <w:r>
              <w:rPr>
                <w:rFonts w:ascii="Lucida Sans"/>
                <w:spacing w:val="-39"/>
                <w:w w:val="95"/>
                <w:sz w:val="22"/>
              </w:rPr>
              <w:t> </w:t>
            </w:r>
            <w:r>
              <w:rPr>
                <w:rFonts w:ascii="Lucida Sans"/>
                <w:w w:val="95"/>
                <w:sz w:val="22"/>
              </w:rPr>
              <w:t>orientation.</w:t>
            </w:r>
            <w:r>
              <w:rPr>
                <w:rFonts w:ascii="Lucida Sans"/>
                <w:spacing w:val="-39"/>
                <w:w w:val="95"/>
                <w:sz w:val="22"/>
              </w:rPr>
              <w:t> </w:t>
            </w:r>
            <w:r>
              <w:rPr>
                <w:rFonts w:ascii="Lucida Sans"/>
                <w:w w:val="95"/>
                <w:sz w:val="22"/>
              </w:rPr>
              <w:t>Required </w:t>
            </w:r>
            <w:r>
              <w:rPr>
                <w:rFonts w:ascii="Lucida Sans"/>
                <w:sz w:val="22"/>
              </w:rPr>
              <w:t>payroll</w:t>
            </w:r>
            <w:r>
              <w:rPr>
                <w:rFonts w:ascii="Lucida Sans"/>
                <w:spacing w:val="-26"/>
                <w:sz w:val="22"/>
              </w:rPr>
              <w:t> </w:t>
            </w:r>
            <w:r>
              <w:rPr>
                <w:rFonts w:ascii="Lucida Sans"/>
                <w:sz w:val="22"/>
              </w:rPr>
              <w:t>forms</w:t>
            </w:r>
            <w:r>
              <w:rPr>
                <w:rFonts w:ascii="Lucida Sans"/>
                <w:spacing w:val="-25"/>
                <w:sz w:val="22"/>
              </w:rPr>
              <w:t> </w:t>
            </w:r>
            <w:r>
              <w:rPr>
                <w:rFonts w:ascii="Lucida Sans"/>
                <w:sz w:val="22"/>
              </w:rPr>
              <w:t>for</w:t>
            </w:r>
            <w:r>
              <w:rPr>
                <w:rFonts w:ascii="Lucida Sans"/>
                <w:spacing w:val="-25"/>
                <w:sz w:val="22"/>
              </w:rPr>
              <w:t> </w:t>
            </w:r>
            <w:r>
              <w:rPr>
                <w:rFonts w:ascii="Lucida Sans"/>
                <w:sz w:val="22"/>
              </w:rPr>
              <w:t>North</w:t>
            </w:r>
            <w:r>
              <w:rPr>
                <w:rFonts w:ascii="Lucida Sans"/>
                <w:spacing w:val="-25"/>
                <w:sz w:val="22"/>
              </w:rPr>
              <w:t> </w:t>
            </w:r>
            <w:r>
              <w:rPr>
                <w:rFonts w:ascii="Lucida Sans"/>
                <w:sz w:val="22"/>
              </w:rPr>
              <w:t>Carolina</w:t>
            </w:r>
            <w:r>
              <w:rPr>
                <w:rFonts w:ascii="Lucida Sans"/>
                <w:spacing w:val="-25"/>
                <w:sz w:val="22"/>
              </w:rPr>
              <w:t> </w:t>
            </w:r>
            <w:r>
              <w:rPr>
                <w:rFonts w:ascii="Lucida Sans"/>
                <w:sz w:val="22"/>
              </w:rPr>
              <w:t>employees</w:t>
            </w:r>
            <w:r>
              <w:rPr>
                <w:rFonts w:ascii="Lucida Sans"/>
                <w:spacing w:val="-26"/>
                <w:sz w:val="22"/>
              </w:rPr>
              <w:t> </w:t>
            </w:r>
            <w:r>
              <w:rPr>
                <w:rFonts w:ascii="Lucida Sans"/>
                <w:sz w:val="22"/>
              </w:rPr>
              <w:t>will</w:t>
            </w:r>
            <w:r>
              <w:rPr>
                <w:rFonts w:ascii="Lucida Sans"/>
                <w:spacing w:val="-25"/>
                <w:sz w:val="22"/>
              </w:rPr>
              <w:t> </w:t>
            </w:r>
            <w:r>
              <w:rPr>
                <w:rFonts w:ascii="Lucida Sans"/>
                <w:sz w:val="22"/>
              </w:rPr>
              <w:t>include:</w:t>
            </w:r>
          </w:p>
          <w:p>
            <w:pPr>
              <w:pStyle w:val="TableParagraph"/>
              <w:spacing w:before="30"/>
              <w:ind w:left="489"/>
              <w:rPr>
                <w:rFonts w:ascii="Lucida Sans"/>
                <w:sz w:val="22"/>
              </w:rPr>
            </w:pPr>
            <w:r>
              <w:rPr/>
              <w:drawing>
                <wp:inline distT="0" distB="0" distL="0" distR="0">
                  <wp:extent cx="128587" cy="128587"/>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5">
              <w:r>
                <w:rPr>
                  <w:rFonts w:ascii="Lucida Sans"/>
                  <w:color w:val="1154CC"/>
                  <w:spacing w:val="-3"/>
                  <w:position w:val="2"/>
                  <w:sz w:val="22"/>
                  <w:u w:val="thick" w:color="1154CC"/>
                </w:rPr>
                <w:t>W-4</w:t>
              </w:r>
            </w:hyperlink>
          </w:p>
        </w:tc>
      </w:tr>
    </w:tbl>
    <w:p>
      <w:pPr>
        <w:spacing w:after="0"/>
        <w:rPr>
          <w:rFonts w:ascii="Lucida Sans"/>
          <w:sz w:val="22"/>
        </w:rPr>
        <w:sectPr>
          <w:footerReference w:type="default" r:id="rId5"/>
          <w:type w:val="continuous"/>
          <w:pgSz w:w="12240" w:h="15840"/>
          <w:pgMar w:footer="687" w:top="900" w:bottom="880" w:left="900" w:right="9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780"/>
      </w:tblGrid>
      <w:tr>
        <w:trPr>
          <w:trHeight w:val="1649" w:hRule="atLeast"/>
        </w:trPr>
        <w:tc>
          <w:tcPr>
            <w:tcW w:w="1360" w:type="dxa"/>
          </w:tcPr>
          <w:p>
            <w:pPr>
              <w:pStyle w:val="TableParagraph"/>
              <w:ind w:left="0"/>
              <w:rPr>
                <w:rFonts w:ascii="Times New Roman"/>
                <w:sz w:val="22"/>
              </w:rPr>
            </w:pPr>
          </w:p>
        </w:tc>
        <w:tc>
          <w:tcPr>
            <w:tcW w:w="8780" w:type="dxa"/>
          </w:tcPr>
          <w:p>
            <w:pPr>
              <w:pStyle w:val="TableParagraph"/>
              <w:spacing w:before="136"/>
              <w:ind w:left="489"/>
              <w:rPr>
                <w:rFonts w:ascii="Lucida Sans"/>
                <w:sz w:val="22"/>
              </w:rPr>
            </w:pPr>
            <w:r>
              <w:rPr/>
              <w:drawing>
                <wp:inline distT="0" distB="0" distL="0" distR="0">
                  <wp:extent cx="128587" cy="128587"/>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6">
              <w:r>
                <w:rPr>
                  <w:rFonts w:ascii="Lucida Sans"/>
                  <w:color w:val="1154CC"/>
                  <w:position w:val="2"/>
                  <w:sz w:val="22"/>
                  <w:u w:val="thick" w:color="1154CC"/>
                </w:rPr>
                <w:t>I-9</w:t>
              </w:r>
            </w:hyperlink>
          </w:p>
          <w:p>
            <w:pPr>
              <w:pStyle w:val="TableParagraph"/>
              <w:spacing w:before="74"/>
              <w:ind w:left="489"/>
              <w:rPr>
                <w:rFonts w:ascii="Lucida Sans"/>
                <w:sz w:val="22"/>
              </w:rPr>
            </w:pPr>
            <w:r>
              <w:rPr/>
              <w:drawing>
                <wp:inline distT="0" distB="0" distL="0" distR="0">
                  <wp:extent cx="128587" cy="128587"/>
                  <wp:effectExtent l="0" t="0" r="0" b="0"/>
                  <wp:docPr id="21" name="image2.png"/>
                  <wp:cNvGraphicFramePr>
                    <a:graphicFrameLocks noChangeAspect="1"/>
                  </wp:cNvGraphicFramePr>
                  <a:graphic>
                    <a:graphicData uri="http://schemas.openxmlformats.org/drawingml/2006/picture">
                      <pic:pic>
                        <pic:nvPicPr>
                          <pic:cNvPr id="2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7">
              <w:r>
                <w:rPr>
                  <w:rFonts w:ascii="Lucida Sans"/>
                  <w:color w:val="1154CC"/>
                  <w:position w:val="2"/>
                  <w:sz w:val="22"/>
                  <w:u w:val="thick" w:color="1154CC"/>
                </w:rPr>
                <w:t>Direct</w:t>
              </w:r>
              <w:r>
                <w:rPr>
                  <w:rFonts w:ascii="Lucida Sans"/>
                  <w:color w:val="1154CC"/>
                  <w:spacing w:val="-20"/>
                  <w:position w:val="2"/>
                  <w:sz w:val="22"/>
                  <w:u w:val="thick" w:color="1154CC"/>
                </w:rPr>
                <w:t> </w:t>
              </w:r>
              <w:r>
                <w:rPr>
                  <w:rFonts w:ascii="Lucida Sans"/>
                  <w:color w:val="1154CC"/>
                  <w:position w:val="2"/>
                  <w:sz w:val="22"/>
                  <w:u w:val="thick" w:color="1154CC"/>
                </w:rPr>
                <w:t>Deposit</w:t>
              </w:r>
              <w:r>
                <w:rPr>
                  <w:rFonts w:ascii="Lucida Sans"/>
                  <w:color w:val="1154CC"/>
                  <w:spacing w:val="-20"/>
                  <w:position w:val="2"/>
                  <w:sz w:val="22"/>
                  <w:u w:val="thick" w:color="1154CC"/>
                </w:rPr>
                <w:t> </w:t>
              </w:r>
              <w:r>
                <w:rPr>
                  <w:rFonts w:ascii="Lucida Sans"/>
                  <w:color w:val="1154CC"/>
                  <w:position w:val="2"/>
                  <w:sz w:val="22"/>
                  <w:u w:val="thick" w:color="1154CC"/>
                </w:rPr>
                <w:t>Authorization</w:t>
              </w:r>
              <w:r>
                <w:rPr>
                  <w:rFonts w:ascii="Lucida Sans"/>
                  <w:color w:val="1154CC"/>
                  <w:spacing w:val="-20"/>
                  <w:position w:val="2"/>
                  <w:sz w:val="22"/>
                  <w:u w:val="thick" w:color="1154CC"/>
                </w:rPr>
                <w:t> </w:t>
              </w:r>
              <w:r>
                <w:rPr>
                  <w:rFonts w:ascii="Lucida Sans"/>
                  <w:color w:val="1154CC"/>
                  <w:position w:val="2"/>
                  <w:sz w:val="22"/>
                  <w:u w:val="thick" w:color="1154CC"/>
                </w:rPr>
                <w:t>Form</w:t>
              </w:r>
            </w:hyperlink>
          </w:p>
          <w:p>
            <w:pPr>
              <w:pStyle w:val="TableParagraph"/>
              <w:spacing w:before="80"/>
              <w:ind w:left="489"/>
              <w:rPr>
                <w:sz w:val="22"/>
              </w:rPr>
            </w:pPr>
            <w:r>
              <w:rPr/>
              <w:drawing>
                <wp:inline distT="0" distB="0" distL="0" distR="0">
                  <wp:extent cx="128587" cy="128587"/>
                  <wp:effectExtent l="0" t="0" r="0" b="0"/>
                  <wp:docPr id="23" name="image2.png"/>
                  <wp:cNvGraphicFramePr>
                    <a:graphicFrameLocks noChangeAspect="1"/>
                  </wp:cNvGraphicFramePr>
                  <a:graphic>
                    <a:graphicData uri="http://schemas.openxmlformats.org/drawingml/2006/picture">
                      <pic:pic>
                        <pic:nvPicPr>
                          <pic:cNvPr id="2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8">
              <w:r>
                <w:rPr>
                  <w:color w:val="1154CC"/>
                  <w:position w:val="2"/>
                  <w:sz w:val="22"/>
                  <w:u w:val="thick" w:color="1154CC"/>
                </w:rPr>
                <w:t>WH-4 or</w:t>
              </w:r>
              <w:r>
                <w:rPr>
                  <w:color w:val="1154CC"/>
                  <w:spacing w:val="-3"/>
                  <w:position w:val="2"/>
                  <w:sz w:val="22"/>
                  <w:u w:val="thick" w:color="1154CC"/>
                </w:rPr>
                <w:t> </w:t>
              </w:r>
              <w:r>
                <w:rPr>
                  <w:color w:val="1154CC"/>
                  <w:position w:val="2"/>
                  <w:sz w:val="22"/>
                  <w:u w:val="thick" w:color="1154CC"/>
                </w:rPr>
                <w:t>WH4MIL</w:t>
              </w:r>
            </w:hyperlink>
          </w:p>
          <w:p>
            <w:pPr>
              <w:pStyle w:val="TableParagraph"/>
              <w:spacing w:before="56"/>
              <w:ind w:left="489"/>
              <w:rPr>
                <w:rFonts w:ascii="Lucida Sans"/>
                <w:sz w:val="22"/>
              </w:rPr>
            </w:pPr>
            <w:r>
              <w:rPr/>
              <w:drawing>
                <wp:inline distT="0" distB="0" distL="0" distR="0">
                  <wp:extent cx="128587" cy="128587"/>
                  <wp:effectExtent l="0" t="0" r="0" b="0"/>
                  <wp:docPr id="25" name="image2.png"/>
                  <wp:cNvGraphicFramePr>
                    <a:graphicFrameLocks noChangeAspect="1"/>
                  </wp:cNvGraphicFramePr>
                  <a:graphic>
                    <a:graphicData uri="http://schemas.openxmlformats.org/drawingml/2006/picture">
                      <pic:pic>
                        <pic:nvPicPr>
                          <pic:cNvPr id="2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hyperlink r:id="rId18">
              <w:r>
                <w:rPr>
                  <w:color w:val="1154CC"/>
                  <w:position w:val="2"/>
                  <w:sz w:val="22"/>
                  <w:u w:val="thick" w:color="1154CC"/>
                </w:rPr>
                <w:t>WH-47</w:t>
              </w:r>
              <w:r>
                <w:rPr>
                  <w:color w:val="1154CC"/>
                  <w:spacing w:val="-19"/>
                  <w:position w:val="2"/>
                  <w:sz w:val="22"/>
                </w:rPr>
                <w:t> </w:t>
              </w:r>
            </w:hyperlink>
            <w:r>
              <w:rPr>
                <w:rFonts w:ascii="Lucida Sans"/>
                <w:position w:val="2"/>
                <w:sz w:val="22"/>
              </w:rPr>
              <w:t>(for</w:t>
            </w:r>
            <w:r>
              <w:rPr>
                <w:rFonts w:ascii="Lucida Sans"/>
                <w:spacing w:val="-22"/>
                <w:position w:val="2"/>
                <w:sz w:val="22"/>
              </w:rPr>
              <w:t> </w:t>
            </w:r>
            <w:r>
              <w:rPr>
                <w:rFonts w:ascii="Lucida Sans"/>
                <w:position w:val="2"/>
                <w:sz w:val="22"/>
              </w:rPr>
              <w:t>employees</w:t>
            </w:r>
            <w:r>
              <w:rPr>
                <w:rFonts w:ascii="Lucida Sans"/>
                <w:spacing w:val="-22"/>
                <w:position w:val="2"/>
                <w:sz w:val="22"/>
              </w:rPr>
              <w:t> </w:t>
            </w:r>
            <w:r>
              <w:rPr>
                <w:rFonts w:ascii="Lucida Sans"/>
                <w:position w:val="2"/>
                <w:sz w:val="22"/>
              </w:rPr>
              <w:t>that</w:t>
            </w:r>
            <w:r>
              <w:rPr>
                <w:rFonts w:ascii="Lucida Sans"/>
                <w:spacing w:val="-22"/>
                <w:position w:val="2"/>
                <w:sz w:val="22"/>
              </w:rPr>
              <w:t> </w:t>
            </w:r>
            <w:r>
              <w:rPr>
                <w:rFonts w:ascii="Lucida Sans"/>
                <w:position w:val="2"/>
                <w:sz w:val="22"/>
              </w:rPr>
              <w:t>live</w:t>
            </w:r>
            <w:r>
              <w:rPr>
                <w:rFonts w:ascii="Lucida Sans"/>
                <w:spacing w:val="-22"/>
                <w:position w:val="2"/>
                <w:sz w:val="22"/>
              </w:rPr>
              <w:t> </w:t>
            </w:r>
            <w:r>
              <w:rPr>
                <w:rFonts w:ascii="Lucida Sans"/>
                <w:position w:val="2"/>
                <w:sz w:val="22"/>
              </w:rPr>
              <w:t>in</w:t>
            </w:r>
            <w:r>
              <w:rPr>
                <w:rFonts w:ascii="Lucida Sans"/>
                <w:spacing w:val="-21"/>
                <w:position w:val="2"/>
                <w:sz w:val="22"/>
              </w:rPr>
              <w:t> </w:t>
            </w:r>
            <w:r>
              <w:rPr>
                <w:rFonts w:ascii="Lucida Sans"/>
                <w:position w:val="2"/>
                <w:sz w:val="22"/>
              </w:rPr>
              <w:t>reciprocity</w:t>
            </w:r>
            <w:r>
              <w:rPr>
                <w:rFonts w:ascii="Lucida Sans"/>
                <w:spacing w:val="-22"/>
                <w:position w:val="2"/>
                <w:sz w:val="22"/>
              </w:rPr>
              <w:t> </w:t>
            </w:r>
            <w:r>
              <w:rPr>
                <w:rFonts w:ascii="Lucida Sans"/>
                <w:position w:val="2"/>
                <w:sz w:val="22"/>
              </w:rPr>
              <w:t>states)</w:t>
            </w:r>
          </w:p>
        </w:tc>
      </w:tr>
      <w:tr>
        <w:trPr>
          <w:trHeight w:val="2970" w:hRule="atLeast"/>
        </w:trPr>
        <w:tc>
          <w:tcPr>
            <w:tcW w:w="1360" w:type="dxa"/>
          </w:tcPr>
          <w:p>
            <w:pPr>
              <w:pStyle w:val="TableParagraph"/>
              <w:ind w:left="0"/>
              <w:rPr>
                <w:rFonts w:ascii="Times New Roman"/>
                <w:sz w:val="22"/>
              </w:rPr>
            </w:pPr>
          </w:p>
        </w:tc>
        <w:tc>
          <w:tcPr>
            <w:tcW w:w="8780" w:type="dxa"/>
          </w:tcPr>
          <w:p>
            <w:pPr>
              <w:pStyle w:val="TableParagraph"/>
              <w:spacing w:before="116"/>
              <w:rPr>
                <w:rFonts w:ascii="Gill Sans MT"/>
                <w:b/>
                <w:sz w:val="22"/>
              </w:rPr>
            </w:pPr>
            <w:r>
              <w:rPr>
                <w:rFonts w:ascii="Gill Sans MT"/>
                <w:b/>
                <w:sz w:val="22"/>
              </w:rPr>
              <w:t>Step 5: Collect, review, and approve time sheets.</w:t>
            </w:r>
          </w:p>
          <w:p>
            <w:pPr>
              <w:pStyle w:val="TableParagraph"/>
              <w:spacing w:before="11"/>
              <w:ind w:left="0"/>
              <w:rPr>
                <w:sz w:val="29"/>
              </w:rPr>
            </w:pPr>
          </w:p>
          <w:p>
            <w:pPr>
              <w:pStyle w:val="TableParagraph"/>
              <w:spacing w:line="280" w:lineRule="auto"/>
              <w:ind w:right="118"/>
              <w:rPr>
                <w:rFonts w:ascii="Lucida Sans" w:hAnsi="Lucida Sans"/>
                <w:sz w:val="22"/>
              </w:rPr>
            </w:pPr>
            <w:r>
              <w:rPr>
                <w:rFonts w:ascii="Lucida Sans" w:hAnsi="Lucida Sans"/>
                <w:w w:val="95"/>
                <w:sz w:val="22"/>
              </w:rPr>
              <w:t>You’ll</w:t>
            </w:r>
            <w:r>
              <w:rPr>
                <w:rFonts w:ascii="Lucida Sans" w:hAnsi="Lucida Sans"/>
                <w:spacing w:val="-41"/>
                <w:w w:val="95"/>
                <w:sz w:val="22"/>
              </w:rPr>
              <w:t> </w:t>
            </w:r>
            <w:r>
              <w:rPr>
                <w:rFonts w:ascii="Lucida Sans" w:hAnsi="Lucida Sans"/>
                <w:w w:val="95"/>
                <w:sz w:val="22"/>
              </w:rPr>
              <w:t>need</w:t>
            </w:r>
            <w:r>
              <w:rPr>
                <w:rFonts w:ascii="Lucida Sans" w:hAnsi="Lucida Sans"/>
                <w:spacing w:val="-40"/>
                <w:w w:val="95"/>
                <w:sz w:val="22"/>
              </w:rPr>
              <w:t> </w:t>
            </w:r>
            <w:r>
              <w:rPr>
                <w:rFonts w:ascii="Lucida Sans" w:hAnsi="Lucida Sans"/>
                <w:w w:val="95"/>
                <w:sz w:val="22"/>
              </w:rPr>
              <w:t>to</w:t>
            </w:r>
            <w:r>
              <w:rPr>
                <w:rFonts w:ascii="Lucida Sans" w:hAnsi="Lucida Sans"/>
                <w:spacing w:val="-41"/>
                <w:w w:val="95"/>
                <w:sz w:val="22"/>
              </w:rPr>
              <w:t> </w:t>
            </w:r>
            <w:r>
              <w:rPr>
                <w:rFonts w:ascii="Lucida Sans" w:hAnsi="Lucida Sans"/>
                <w:w w:val="95"/>
                <w:sz w:val="22"/>
              </w:rPr>
              <w:t>collect</w:t>
            </w:r>
            <w:r>
              <w:rPr>
                <w:rFonts w:ascii="Lucida Sans" w:hAnsi="Lucida Sans"/>
                <w:spacing w:val="-40"/>
                <w:w w:val="95"/>
                <w:sz w:val="22"/>
              </w:rPr>
              <w:t> </w:t>
            </w:r>
            <w:r>
              <w:rPr>
                <w:rFonts w:ascii="Lucida Sans" w:hAnsi="Lucida Sans"/>
                <w:w w:val="95"/>
                <w:sz w:val="22"/>
              </w:rPr>
              <w:t>timesheets</w:t>
            </w:r>
            <w:r>
              <w:rPr>
                <w:rFonts w:ascii="Lucida Sans" w:hAnsi="Lucida Sans"/>
                <w:spacing w:val="-41"/>
                <w:w w:val="95"/>
                <w:sz w:val="22"/>
              </w:rPr>
              <w:t> </w:t>
            </w:r>
            <w:r>
              <w:rPr>
                <w:rFonts w:ascii="Lucida Sans" w:hAnsi="Lucida Sans"/>
                <w:w w:val="95"/>
                <w:sz w:val="22"/>
              </w:rPr>
              <w:t>for</w:t>
            </w:r>
            <w:r>
              <w:rPr>
                <w:rFonts w:ascii="Lucida Sans" w:hAnsi="Lucida Sans"/>
                <w:spacing w:val="-40"/>
                <w:w w:val="95"/>
                <w:sz w:val="22"/>
              </w:rPr>
              <w:t> </w:t>
            </w:r>
            <w:r>
              <w:rPr>
                <w:rFonts w:ascii="Lucida Sans" w:hAnsi="Lucida Sans"/>
                <w:w w:val="95"/>
                <w:sz w:val="22"/>
              </w:rPr>
              <w:t>all</w:t>
            </w:r>
            <w:r>
              <w:rPr>
                <w:rFonts w:ascii="Lucida Sans" w:hAnsi="Lucida Sans"/>
                <w:spacing w:val="-40"/>
                <w:w w:val="95"/>
                <w:sz w:val="22"/>
              </w:rPr>
              <w:t> </w:t>
            </w:r>
            <w:r>
              <w:rPr>
                <w:rFonts w:ascii="Lucida Sans" w:hAnsi="Lucida Sans"/>
                <w:w w:val="95"/>
                <w:sz w:val="22"/>
              </w:rPr>
              <w:t>hourly</w:t>
            </w:r>
            <w:r>
              <w:rPr>
                <w:rFonts w:ascii="Lucida Sans" w:hAnsi="Lucida Sans"/>
                <w:spacing w:val="-41"/>
                <w:w w:val="95"/>
                <w:sz w:val="22"/>
              </w:rPr>
              <w:t> </w:t>
            </w:r>
            <w:r>
              <w:rPr>
                <w:rFonts w:ascii="Lucida Sans" w:hAnsi="Lucida Sans"/>
                <w:w w:val="95"/>
                <w:sz w:val="22"/>
              </w:rPr>
              <w:t>employees</w:t>
            </w:r>
            <w:r>
              <w:rPr>
                <w:rFonts w:ascii="Lucida Sans" w:hAnsi="Lucida Sans"/>
                <w:spacing w:val="-40"/>
                <w:w w:val="95"/>
                <w:sz w:val="22"/>
              </w:rPr>
              <w:t> </w:t>
            </w:r>
            <w:r>
              <w:rPr>
                <w:rFonts w:ascii="Lucida Sans" w:hAnsi="Lucida Sans"/>
                <w:w w:val="95"/>
                <w:sz w:val="22"/>
              </w:rPr>
              <w:t>and</w:t>
            </w:r>
            <w:r>
              <w:rPr>
                <w:rFonts w:ascii="Lucida Sans" w:hAnsi="Lucida Sans"/>
                <w:spacing w:val="-41"/>
                <w:w w:val="95"/>
                <w:sz w:val="22"/>
              </w:rPr>
              <w:t> </w:t>
            </w:r>
            <w:hyperlink r:id="rId19">
              <w:r>
                <w:rPr>
                  <w:rFonts w:ascii="Lucida Sans" w:hAnsi="Lucida Sans"/>
                  <w:color w:val="1154CC"/>
                  <w:w w:val="95"/>
                  <w:sz w:val="22"/>
                  <w:u w:val="thick" w:color="1154CC"/>
                </w:rPr>
                <w:t>non-exempt</w:t>
              </w:r>
              <w:r>
                <w:rPr>
                  <w:rFonts w:ascii="Lucida Sans" w:hAnsi="Lucida Sans"/>
                  <w:color w:val="1154CC"/>
                  <w:spacing w:val="-40"/>
                  <w:w w:val="95"/>
                  <w:sz w:val="22"/>
                  <w:u w:val="thick" w:color="1154CC"/>
                </w:rPr>
                <w:t> </w:t>
              </w:r>
              <w:r>
                <w:rPr>
                  <w:rFonts w:ascii="Lucida Sans" w:hAnsi="Lucida Sans"/>
                  <w:color w:val="1154CC"/>
                  <w:w w:val="95"/>
                  <w:sz w:val="22"/>
                  <w:u w:val="thick" w:color="1154CC"/>
                </w:rPr>
                <w:t>salaried</w:t>
              </w:r>
            </w:hyperlink>
            <w:r>
              <w:rPr>
                <w:rFonts w:ascii="Lucida Sans" w:hAnsi="Lucida Sans"/>
                <w:color w:val="1154CC"/>
                <w:w w:val="95"/>
                <w:sz w:val="22"/>
              </w:rPr>
              <w:t> </w:t>
            </w:r>
            <w:hyperlink r:id="rId19">
              <w:r>
                <w:rPr>
                  <w:rFonts w:ascii="Lucida Sans" w:hAnsi="Lucida Sans"/>
                  <w:color w:val="1154CC"/>
                  <w:w w:val="95"/>
                  <w:sz w:val="22"/>
                  <w:u w:val="thick" w:color="1154CC"/>
                </w:rPr>
                <w:t>workers</w:t>
              </w:r>
            </w:hyperlink>
            <w:r>
              <w:rPr>
                <w:rFonts w:ascii="Lucida Sans" w:hAnsi="Lucida Sans"/>
                <w:w w:val="95"/>
                <w:sz w:val="22"/>
              </w:rPr>
              <w:t>.</w:t>
            </w:r>
            <w:r>
              <w:rPr>
                <w:rFonts w:ascii="Lucida Sans" w:hAnsi="Lucida Sans"/>
                <w:spacing w:val="-33"/>
                <w:w w:val="95"/>
                <w:sz w:val="22"/>
              </w:rPr>
              <w:t> </w:t>
            </w:r>
            <w:r>
              <w:rPr>
                <w:rFonts w:ascii="Lucida Sans" w:hAnsi="Lucida Sans"/>
                <w:spacing w:val="-6"/>
                <w:w w:val="95"/>
                <w:sz w:val="22"/>
              </w:rPr>
              <w:t>To</w:t>
            </w:r>
            <w:r>
              <w:rPr>
                <w:rFonts w:ascii="Lucida Sans" w:hAnsi="Lucida Sans"/>
                <w:spacing w:val="-31"/>
                <w:w w:val="95"/>
                <w:sz w:val="22"/>
              </w:rPr>
              <w:t> </w:t>
            </w:r>
            <w:r>
              <w:rPr>
                <w:rFonts w:ascii="Lucida Sans" w:hAnsi="Lucida Sans"/>
                <w:w w:val="95"/>
                <w:sz w:val="22"/>
              </w:rPr>
              <w:t>do</w:t>
            </w:r>
            <w:r>
              <w:rPr>
                <w:rFonts w:ascii="Lucida Sans" w:hAnsi="Lucida Sans"/>
                <w:spacing w:val="-30"/>
                <w:w w:val="95"/>
                <w:sz w:val="22"/>
              </w:rPr>
              <w:t> </w:t>
            </w:r>
            <w:r>
              <w:rPr>
                <w:rFonts w:ascii="Lucida Sans" w:hAnsi="Lucida Sans"/>
                <w:w w:val="95"/>
                <w:sz w:val="22"/>
              </w:rPr>
              <w:t>this,</w:t>
            </w:r>
            <w:r>
              <w:rPr>
                <w:rFonts w:ascii="Lucida Sans" w:hAnsi="Lucida Sans"/>
                <w:spacing w:val="-30"/>
                <w:w w:val="95"/>
                <w:sz w:val="22"/>
              </w:rPr>
              <w:t> </w:t>
            </w:r>
            <w:r>
              <w:rPr>
                <w:rFonts w:ascii="Lucida Sans" w:hAnsi="Lucida Sans"/>
                <w:w w:val="95"/>
                <w:sz w:val="22"/>
              </w:rPr>
              <w:t>you</w:t>
            </w:r>
            <w:r>
              <w:rPr>
                <w:rFonts w:ascii="Lucida Sans" w:hAnsi="Lucida Sans"/>
                <w:spacing w:val="-30"/>
                <w:w w:val="95"/>
                <w:sz w:val="22"/>
              </w:rPr>
              <w:t> </w:t>
            </w:r>
            <w:r>
              <w:rPr>
                <w:rFonts w:ascii="Lucida Sans" w:hAnsi="Lucida Sans"/>
                <w:w w:val="95"/>
                <w:sz w:val="22"/>
              </w:rPr>
              <w:t>have</w:t>
            </w:r>
            <w:r>
              <w:rPr>
                <w:rFonts w:ascii="Lucida Sans" w:hAnsi="Lucida Sans"/>
                <w:spacing w:val="-30"/>
                <w:w w:val="95"/>
                <w:sz w:val="22"/>
              </w:rPr>
              <w:t> </w:t>
            </w:r>
            <w:r>
              <w:rPr>
                <w:rFonts w:ascii="Lucida Sans" w:hAnsi="Lucida Sans"/>
                <w:w w:val="95"/>
                <w:sz w:val="22"/>
              </w:rPr>
              <w:t>three</w:t>
            </w:r>
            <w:r>
              <w:rPr>
                <w:rFonts w:ascii="Lucida Sans" w:hAnsi="Lucida Sans"/>
                <w:spacing w:val="-30"/>
                <w:w w:val="95"/>
                <w:sz w:val="22"/>
              </w:rPr>
              <w:t> </w:t>
            </w:r>
            <w:r>
              <w:rPr>
                <w:rFonts w:ascii="Lucida Sans" w:hAnsi="Lucida Sans"/>
                <w:w w:val="95"/>
                <w:sz w:val="22"/>
              </w:rPr>
              <w:t>options</w:t>
            </w:r>
            <w:r>
              <w:rPr>
                <w:rFonts w:ascii="Lucida Sans" w:hAnsi="Lucida Sans"/>
                <w:spacing w:val="-31"/>
                <w:w w:val="95"/>
                <w:sz w:val="22"/>
              </w:rPr>
              <w:t> </w:t>
            </w:r>
            <w:r>
              <w:rPr>
                <w:rFonts w:ascii="Lucida Sans" w:hAnsi="Lucida Sans"/>
                <w:w w:val="95"/>
                <w:sz w:val="22"/>
              </w:rPr>
              <w:t>to</w:t>
            </w:r>
            <w:r>
              <w:rPr>
                <w:rFonts w:ascii="Lucida Sans" w:hAnsi="Lucida Sans"/>
                <w:spacing w:val="-30"/>
                <w:w w:val="95"/>
                <w:sz w:val="22"/>
              </w:rPr>
              <w:t> </w:t>
            </w:r>
            <w:r>
              <w:rPr>
                <w:rFonts w:ascii="Lucida Sans" w:hAnsi="Lucida Sans"/>
                <w:w w:val="95"/>
                <w:sz w:val="22"/>
              </w:rPr>
              <w:t>use</w:t>
            </w:r>
            <w:r>
              <w:rPr>
                <w:rFonts w:ascii="Lucida Sans" w:hAnsi="Lucida Sans"/>
                <w:spacing w:val="-27"/>
                <w:w w:val="95"/>
                <w:sz w:val="22"/>
              </w:rPr>
              <w:t> </w:t>
            </w:r>
            <w:r>
              <w:rPr>
                <w:rFonts w:ascii="Lucida Sans" w:hAnsi="Lucida Sans"/>
                <w:w w:val="95"/>
                <w:sz w:val="22"/>
              </w:rPr>
              <w:t>(check</w:t>
            </w:r>
            <w:r>
              <w:rPr>
                <w:rFonts w:ascii="Lucida Sans" w:hAnsi="Lucida Sans"/>
                <w:spacing w:val="-30"/>
                <w:w w:val="95"/>
                <w:sz w:val="22"/>
              </w:rPr>
              <w:t> </w:t>
            </w:r>
            <w:r>
              <w:rPr>
                <w:rFonts w:ascii="Lucida Sans" w:hAnsi="Lucida Sans"/>
                <w:w w:val="95"/>
                <w:sz w:val="22"/>
              </w:rPr>
              <w:t>off</w:t>
            </w:r>
            <w:r>
              <w:rPr>
                <w:rFonts w:ascii="Lucida Sans" w:hAnsi="Lucida Sans"/>
                <w:spacing w:val="-30"/>
                <w:w w:val="95"/>
                <w:sz w:val="22"/>
              </w:rPr>
              <w:t> </w:t>
            </w:r>
            <w:r>
              <w:rPr>
                <w:rFonts w:ascii="Lucida Sans" w:hAnsi="Lucida Sans"/>
                <w:w w:val="95"/>
                <w:sz w:val="22"/>
              </w:rPr>
              <w:t>which</w:t>
            </w:r>
            <w:r>
              <w:rPr>
                <w:rFonts w:ascii="Lucida Sans" w:hAnsi="Lucida Sans"/>
                <w:spacing w:val="-30"/>
                <w:w w:val="95"/>
                <w:sz w:val="22"/>
              </w:rPr>
              <w:t> </w:t>
            </w:r>
            <w:r>
              <w:rPr>
                <w:rFonts w:ascii="Lucida Sans" w:hAnsi="Lucida Sans"/>
                <w:w w:val="95"/>
                <w:sz w:val="22"/>
              </w:rPr>
              <w:t>option</w:t>
            </w:r>
            <w:r>
              <w:rPr>
                <w:rFonts w:ascii="Lucida Sans" w:hAnsi="Lucida Sans"/>
                <w:spacing w:val="-30"/>
                <w:w w:val="95"/>
                <w:sz w:val="22"/>
              </w:rPr>
              <w:t> </w:t>
            </w:r>
            <w:r>
              <w:rPr>
                <w:rFonts w:ascii="Lucida Sans" w:hAnsi="Lucida Sans"/>
                <w:w w:val="95"/>
                <w:sz w:val="22"/>
              </w:rPr>
              <w:t>you’re </w:t>
            </w:r>
            <w:r>
              <w:rPr>
                <w:rFonts w:ascii="Lucida Sans" w:hAnsi="Lucida Sans"/>
                <w:sz w:val="22"/>
              </w:rPr>
              <w:t>electing</w:t>
            </w:r>
            <w:r>
              <w:rPr>
                <w:rFonts w:ascii="Lucida Sans" w:hAnsi="Lucida Sans"/>
                <w:spacing w:val="-20"/>
                <w:sz w:val="22"/>
              </w:rPr>
              <w:t> </w:t>
            </w:r>
            <w:r>
              <w:rPr>
                <w:rFonts w:ascii="Lucida Sans" w:hAnsi="Lucida Sans"/>
                <w:sz w:val="22"/>
              </w:rPr>
              <w:t>to</w:t>
            </w:r>
            <w:r>
              <w:rPr>
                <w:rFonts w:ascii="Lucida Sans" w:hAnsi="Lucida Sans"/>
                <w:spacing w:val="-20"/>
                <w:sz w:val="22"/>
              </w:rPr>
              <w:t> </w:t>
            </w:r>
            <w:r>
              <w:rPr>
                <w:rFonts w:ascii="Lucida Sans" w:hAnsi="Lucida Sans"/>
                <w:sz w:val="22"/>
              </w:rPr>
              <w:t>use</w:t>
            </w:r>
            <w:r>
              <w:rPr>
                <w:rFonts w:ascii="Lucida Sans" w:hAnsi="Lucida Sans"/>
                <w:spacing w:val="-20"/>
                <w:sz w:val="22"/>
              </w:rPr>
              <w:t> </w:t>
            </w:r>
            <w:r>
              <w:rPr>
                <w:rFonts w:ascii="Lucida Sans" w:hAnsi="Lucida Sans"/>
                <w:sz w:val="22"/>
              </w:rPr>
              <w:t>for</w:t>
            </w:r>
            <w:r>
              <w:rPr>
                <w:rFonts w:ascii="Lucida Sans" w:hAnsi="Lucida Sans"/>
                <w:spacing w:val="-20"/>
                <w:sz w:val="22"/>
              </w:rPr>
              <w:t> </w:t>
            </w:r>
            <w:r>
              <w:rPr>
                <w:rFonts w:ascii="Lucida Sans" w:hAnsi="Lucida Sans"/>
                <w:sz w:val="22"/>
              </w:rPr>
              <w:t>tracking</w:t>
            </w:r>
            <w:r>
              <w:rPr>
                <w:rFonts w:ascii="Lucida Sans" w:hAnsi="Lucida Sans"/>
                <w:spacing w:val="-20"/>
                <w:sz w:val="22"/>
              </w:rPr>
              <w:t> </w:t>
            </w:r>
            <w:r>
              <w:rPr>
                <w:rFonts w:ascii="Lucida Sans" w:hAnsi="Lucida Sans"/>
                <w:sz w:val="22"/>
              </w:rPr>
              <w:t>purposes):</w:t>
            </w:r>
          </w:p>
          <w:p>
            <w:pPr>
              <w:pStyle w:val="TableParagraph"/>
              <w:spacing w:before="5"/>
              <w:ind w:left="0"/>
              <w:rPr>
                <w:sz w:val="23"/>
              </w:rPr>
            </w:pPr>
          </w:p>
          <w:p>
            <w:pPr>
              <w:pStyle w:val="TableParagraph"/>
              <w:ind w:left="489"/>
              <w:rPr>
                <w:rFonts w:ascii="Lucida Sans"/>
                <w:sz w:val="22"/>
              </w:rPr>
            </w:pPr>
            <w:r>
              <w:rPr/>
              <w:drawing>
                <wp:inline distT="0" distB="0" distL="0" distR="0">
                  <wp:extent cx="128587" cy="128587"/>
                  <wp:effectExtent l="0" t="0" r="0" b="0"/>
                  <wp:docPr id="27" name="image2.png"/>
                  <wp:cNvGraphicFramePr>
                    <a:graphicFrameLocks noChangeAspect="1"/>
                  </wp:cNvGraphicFramePr>
                  <a:graphic>
                    <a:graphicData uri="http://schemas.openxmlformats.org/drawingml/2006/picture">
                      <pic:pic>
                        <pic:nvPicPr>
                          <pic:cNvPr id="2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color w:val="1154CC"/>
                <w:position w:val="2"/>
                <w:sz w:val="22"/>
                <w:u w:val="thick" w:color="1154CC"/>
              </w:rPr>
              <w:t> </w:t>
            </w:r>
            <w:hyperlink r:id="rId20">
              <w:r>
                <w:rPr>
                  <w:rFonts w:ascii="Lucida Sans"/>
                  <w:color w:val="1154CC"/>
                  <w:position w:val="2"/>
                  <w:sz w:val="22"/>
                  <w:u w:val="thick" w:color="1154CC"/>
                </w:rPr>
                <w:t>paper</w:t>
              </w:r>
              <w:r>
                <w:rPr>
                  <w:rFonts w:ascii="Lucida Sans"/>
                  <w:color w:val="1154CC"/>
                  <w:spacing w:val="-35"/>
                  <w:position w:val="2"/>
                  <w:sz w:val="22"/>
                  <w:u w:val="thick" w:color="1154CC"/>
                </w:rPr>
                <w:t> </w:t>
              </w:r>
              <w:r>
                <w:rPr>
                  <w:rFonts w:ascii="Lucida Sans"/>
                  <w:color w:val="1154CC"/>
                  <w:position w:val="2"/>
                  <w:sz w:val="22"/>
                  <w:u w:val="thick" w:color="1154CC"/>
                </w:rPr>
                <w:t>timesheet</w:t>
              </w:r>
            </w:hyperlink>
          </w:p>
          <w:p>
            <w:pPr>
              <w:pStyle w:val="TableParagraph"/>
              <w:spacing w:before="75"/>
              <w:ind w:left="489"/>
              <w:rPr>
                <w:rFonts w:ascii="Lucida Sans"/>
                <w:sz w:val="22"/>
              </w:rPr>
            </w:pPr>
            <w:r>
              <w:rPr/>
              <w:drawing>
                <wp:inline distT="0" distB="0" distL="0" distR="0">
                  <wp:extent cx="128587" cy="128587"/>
                  <wp:effectExtent l="0" t="0" r="0" b="0"/>
                  <wp:docPr id="29" name="image2.png"/>
                  <wp:cNvGraphicFramePr>
                    <a:graphicFrameLocks noChangeAspect="1"/>
                  </wp:cNvGraphicFramePr>
                  <a:graphic>
                    <a:graphicData uri="http://schemas.openxmlformats.org/drawingml/2006/picture">
                      <pic:pic>
                        <pic:nvPicPr>
                          <pic:cNvPr id="3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Free</w:t>
            </w:r>
            <w:r>
              <w:rPr>
                <w:rFonts w:ascii="Lucida Sans"/>
                <w:spacing w:val="-21"/>
                <w:position w:val="2"/>
                <w:sz w:val="22"/>
              </w:rPr>
              <w:t> </w:t>
            </w:r>
            <w:r>
              <w:rPr>
                <w:rFonts w:ascii="Lucida Sans"/>
                <w:position w:val="2"/>
                <w:sz w:val="22"/>
              </w:rPr>
              <w:t>or</w:t>
            </w:r>
            <w:r>
              <w:rPr>
                <w:rFonts w:ascii="Lucida Sans"/>
                <w:spacing w:val="-21"/>
                <w:position w:val="2"/>
                <w:sz w:val="22"/>
              </w:rPr>
              <w:t> </w:t>
            </w:r>
            <w:r>
              <w:rPr>
                <w:rFonts w:ascii="Lucida Sans"/>
                <w:position w:val="2"/>
                <w:sz w:val="22"/>
              </w:rPr>
              <w:t>low-cost</w:t>
            </w:r>
            <w:r>
              <w:rPr>
                <w:rFonts w:ascii="Lucida Sans"/>
                <w:color w:val="1154CC"/>
                <w:spacing w:val="-22"/>
                <w:position w:val="2"/>
                <w:sz w:val="22"/>
                <w:u w:val="thick" w:color="1154CC"/>
              </w:rPr>
              <w:t> </w:t>
            </w:r>
            <w:hyperlink r:id="rId21">
              <w:r>
                <w:rPr>
                  <w:rFonts w:ascii="Lucida Sans"/>
                  <w:color w:val="1154CC"/>
                  <w:position w:val="2"/>
                  <w:sz w:val="22"/>
                  <w:u w:val="thick" w:color="1154CC"/>
                </w:rPr>
                <w:t>time</w:t>
              </w:r>
              <w:r>
                <w:rPr>
                  <w:rFonts w:ascii="Lucida Sans"/>
                  <w:color w:val="1154CC"/>
                  <w:spacing w:val="-21"/>
                  <w:position w:val="2"/>
                  <w:sz w:val="22"/>
                  <w:u w:val="thick" w:color="1154CC"/>
                </w:rPr>
                <w:t> </w:t>
              </w:r>
              <w:r>
                <w:rPr>
                  <w:rFonts w:ascii="Lucida Sans"/>
                  <w:color w:val="1154CC"/>
                  <w:position w:val="2"/>
                  <w:sz w:val="22"/>
                  <w:u w:val="thick" w:color="1154CC"/>
                </w:rPr>
                <w:t>and</w:t>
              </w:r>
              <w:r>
                <w:rPr>
                  <w:rFonts w:ascii="Lucida Sans"/>
                  <w:color w:val="1154CC"/>
                  <w:spacing w:val="-21"/>
                  <w:position w:val="2"/>
                  <w:sz w:val="22"/>
                  <w:u w:val="thick" w:color="1154CC"/>
                </w:rPr>
                <w:t> </w:t>
              </w:r>
              <w:r>
                <w:rPr>
                  <w:rFonts w:ascii="Lucida Sans"/>
                  <w:color w:val="1154CC"/>
                  <w:position w:val="2"/>
                  <w:sz w:val="22"/>
                  <w:u w:val="thick" w:color="1154CC"/>
                </w:rPr>
                <w:t>attendance</w:t>
              </w:r>
              <w:r>
                <w:rPr>
                  <w:rFonts w:ascii="Lucida Sans"/>
                  <w:color w:val="1154CC"/>
                  <w:spacing w:val="-20"/>
                  <w:position w:val="2"/>
                  <w:sz w:val="22"/>
                  <w:u w:val="thick" w:color="1154CC"/>
                </w:rPr>
                <w:t> </w:t>
              </w:r>
              <w:r>
                <w:rPr>
                  <w:rFonts w:ascii="Lucida Sans"/>
                  <w:color w:val="1154CC"/>
                  <w:position w:val="2"/>
                  <w:sz w:val="22"/>
                  <w:u w:val="thick" w:color="1154CC"/>
                </w:rPr>
                <w:t>software</w:t>
              </w:r>
            </w:hyperlink>
          </w:p>
          <w:p>
            <w:pPr>
              <w:pStyle w:val="TableParagraph"/>
              <w:spacing w:before="74"/>
              <w:ind w:left="489"/>
              <w:rPr>
                <w:rFonts w:ascii="Lucida Sans"/>
                <w:sz w:val="22"/>
              </w:rPr>
            </w:pPr>
            <w:r>
              <w:rPr/>
              <w:drawing>
                <wp:inline distT="0" distB="0" distL="0" distR="0">
                  <wp:extent cx="128587" cy="128587"/>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A</w:t>
            </w:r>
            <w:r>
              <w:rPr>
                <w:rFonts w:ascii="Lucida Sans"/>
                <w:spacing w:val="-24"/>
                <w:position w:val="2"/>
                <w:sz w:val="22"/>
              </w:rPr>
              <w:t> </w:t>
            </w:r>
            <w:r>
              <w:rPr>
                <w:rFonts w:ascii="Lucida Sans"/>
                <w:position w:val="2"/>
                <w:sz w:val="22"/>
              </w:rPr>
              <w:t>payroll</w:t>
            </w:r>
            <w:r>
              <w:rPr>
                <w:rFonts w:ascii="Lucida Sans"/>
                <w:spacing w:val="-23"/>
                <w:position w:val="2"/>
                <w:sz w:val="22"/>
              </w:rPr>
              <w:t> </w:t>
            </w:r>
            <w:r>
              <w:rPr>
                <w:rFonts w:ascii="Lucida Sans"/>
                <w:position w:val="2"/>
                <w:sz w:val="22"/>
              </w:rPr>
              <w:t>service</w:t>
            </w:r>
            <w:r>
              <w:rPr>
                <w:rFonts w:ascii="Lucida Sans"/>
                <w:spacing w:val="-23"/>
                <w:position w:val="2"/>
                <w:sz w:val="22"/>
              </w:rPr>
              <w:t> </w:t>
            </w:r>
            <w:r>
              <w:rPr>
                <w:rFonts w:ascii="Lucida Sans"/>
                <w:position w:val="2"/>
                <w:sz w:val="22"/>
              </w:rPr>
              <w:t>that</w:t>
            </w:r>
            <w:r>
              <w:rPr>
                <w:rFonts w:ascii="Lucida Sans"/>
                <w:spacing w:val="-23"/>
                <w:position w:val="2"/>
                <w:sz w:val="22"/>
              </w:rPr>
              <w:t> </w:t>
            </w:r>
            <w:r>
              <w:rPr>
                <w:rFonts w:ascii="Lucida Sans"/>
                <w:position w:val="2"/>
                <w:sz w:val="22"/>
              </w:rPr>
              <w:t>has</w:t>
            </w:r>
            <w:r>
              <w:rPr>
                <w:rFonts w:ascii="Lucida Sans"/>
                <w:spacing w:val="-23"/>
                <w:position w:val="2"/>
                <w:sz w:val="22"/>
              </w:rPr>
              <w:t> </w:t>
            </w:r>
            <w:r>
              <w:rPr>
                <w:rFonts w:ascii="Lucida Sans"/>
                <w:position w:val="2"/>
                <w:sz w:val="22"/>
              </w:rPr>
              <w:t>a</w:t>
            </w:r>
            <w:r>
              <w:rPr>
                <w:rFonts w:ascii="Lucida Sans"/>
                <w:spacing w:val="-23"/>
                <w:position w:val="2"/>
                <w:sz w:val="22"/>
              </w:rPr>
              <w:t> </w:t>
            </w:r>
            <w:r>
              <w:rPr>
                <w:rFonts w:ascii="Lucida Sans"/>
                <w:position w:val="2"/>
                <w:sz w:val="22"/>
              </w:rPr>
              <w:t>time</w:t>
            </w:r>
            <w:r>
              <w:rPr>
                <w:rFonts w:ascii="Lucida Sans"/>
                <w:spacing w:val="-24"/>
                <w:position w:val="2"/>
                <w:sz w:val="22"/>
              </w:rPr>
              <w:t> </w:t>
            </w:r>
            <w:r>
              <w:rPr>
                <w:rFonts w:ascii="Lucida Sans"/>
                <w:position w:val="2"/>
                <w:sz w:val="22"/>
              </w:rPr>
              <w:t>and</w:t>
            </w:r>
            <w:r>
              <w:rPr>
                <w:rFonts w:ascii="Lucida Sans"/>
                <w:spacing w:val="-23"/>
                <w:position w:val="2"/>
                <w:sz w:val="22"/>
              </w:rPr>
              <w:t> </w:t>
            </w:r>
            <w:r>
              <w:rPr>
                <w:rFonts w:ascii="Lucida Sans"/>
                <w:position w:val="2"/>
                <w:sz w:val="22"/>
              </w:rPr>
              <w:t>attendance</w:t>
            </w:r>
            <w:r>
              <w:rPr>
                <w:rFonts w:ascii="Lucida Sans"/>
                <w:spacing w:val="-23"/>
                <w:position w:val="2"/>
                <w:sz w:val="22"/>
              </w:rPr>
              <w:t> </w:t>
            </w:r>
            <w:r>
              <w:rPr>
                <w:rFonts w:ascii="Lucida Sans"/>
                <w:position w:val="2"/>
                <w:sz w:val="22"/>
              </w:rPr>
              <w:t>system</w:t>
            </w:r>
          </w:p>
        </w:tc>
      </w:tr>
      <w:tr>
        <w:trPr>
          <w:trHeight w:val="2749" w:hRule="atLeast"/>
        </w:trPr>
        <w:tc>
          <w:tcPr>
            <w:tcW w:w="1360" w:type="dxa"/>
          </w:tcPr>
          <w:p>
            <w:pPr>
              <w:pStyle w:val="TableParagraph"/>
              <w:ind w:left="0"/>
              <w:rPr>
                <w:rFonts w:ascii="Times New Roman"/>
                <w:sz w:val="22"/>
              </w:rPr>
            </w:pPr>
          </w:p>
        </w:tc>
        <w:tc>
          <w:tcPr>
            <w:tcW w:w="8780" w:type="dxa"/>
          </w:tcPr>
          <w:p>
            <w:pPr>
              <w:pStyle w:val="TableParagraph"/>
              <w:spacing w:before="100"/>
              <w:rPr>
                <w:rFonts w:ascii="Gill Sans MT"/>
                <w:b/>
                <w:sz w:val="22"/>
              </w:rPr>
            </w:pPr>
            <w:r>
              <w:rPr>
                <w:rFonts w:ascii="Gill Sans MT"/>
                <w:b/>
                <w:sz w:val="22"/>
              </w:rPr>
              <w:t>Step 6: Calculate payroll (including taxes) and pay employees.</w:t>
            </w:r>
          </w:p>
          <w:p>
            <w:pPr>
              <w:pStyle w:val="TableParagraph"/>
              <w:spacing w:before="181"/>
              <w:rPr>
                <w:rFonts w:ascii="Lucida Sans"/>
                <w:i/>
                <w:sz w:val="22"/>
              </w:rPr>
            </w:pPr>
            <w:r>
              <w:rPr>
                <w:rFonts w:ascii="Lucida Sans"/>
                <w:i/>
                <w:sz w:val="22"/>
              </w:rPr>
              <w:t>You will need to calculate:</w:t>
            </w:r>
          </w:p>
          <w:p>
            <w:pPr>
              <w:pStyle w:val="TableParagraph"/>
              <w:spacing w:before="215"/>
              <w:ind w:left="489"/>
              <w:rPr>
                <w:rFonts w:ascii="Lucida Sans"/>
                <w:sz w:val="22"/>
              </w:rPr>
            </w:pPr>
            <w:r>
              <w:rPr/>
              <w:drawing>
                <wp:inline distT="0" distB="0" distL="0" distR="0">
                  <wp:extent cx="128587" cy="128587"/>
                  <wp:effectExtent l="0" t="0" r="0" b="0"/>
                  <wp:docPr id="33" name="image2.png"/>
                  <wp:cNvGraphicFramePr>
                    <a:graphicFrameLocks noChangeAspect="1"/>
                  </wp:cNvGraphicFramePr>
                  <a:graphic>
                    <a:graphicData uri="http://schemas.openxmlformats.org/drawingml/2006/picture">
                      <pic:pic>
                        <pic:nvPicPr>
                          <pic:cNvPr id="3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position w:val="2"/>
                <w:sz w:val="22"/>
              </w:rPr>
              <w:t>Payroll tax</w:t>
            </w:r>
            <w:r>
              <w:rPr>
                <w:rFonts w:ascii="Lucida Sans"/>
                <w:spacing w:val="-36"/>
                <w:position w:val="2"/>
                <w:sz w:val="22"/>
              </w:rPr>
              <w:t> </w:t>
            </w:r>
            <w:r>
              <w:rPr>
                <w:rFonts w:ascii="Lucida Sans"/>
                <w:position w:val="2"/>
                <w:sz w:val="22"/>
              </w:rPr>
              <w:t>payments</w:t>
            </w:r>
          </w:p>
          <w:p>
            <w:pPr>
              <w:pStyle w:val="TableParagraph"/>
              <w:spacing w:line="290" w:lineRule="auto" w:before="55"/>
              <w:ind w:left="489" w:right="4920"/>
              <w:rPr>
                <w:rFonts w:ascii="Lucida Sans"/>
                <w:sz w:val="22"/>
              </w:rPr>
            </w:pPr>
            <w:r>
              <w:rPr/>
              <w:drawing>
                <wp:inline distT="0" distB="0" distL="0" distR="0">
                  <wp:extent cx="128587" cy="128587"/>
                  <wp:effectExtent l="0" t="0" r="0" b="0"/>
                  <wp:docPr id="35" name="image2.png"/>
                  <wp:cNvGraphicFramePr>
                    <a:graphicFrameLocks noChangeAspect="1"/>
                  </wp:cNvGraphicFramePr>
                  <a:graphic>
                    <a:graphicData uri="http://schemas.openxmlformats.org/drawingml/2006/picture">
                      <pic:pic>
                        <pic:nvPicPr>
                          <pic:cNvPr id="3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rFonts w:ascii="Lucida Sans"/>
                <w:w w:val="95"/>
                <w:position w:val="2"/>
                <w:sz w:val="22"/>
              </w:rPr>
              <w:t>Employee</w:t>
            </w:r>
            <w:r>
              <w:rPr>
                <w:rFonts w:ascii="Lucida Sans"/>
                <w:spacing w:val="-46"/>
                <w:w w:val="95"/>
                <w:position w:val="2"/>
                <w:sz w:val="22"/>
              </w:rPr>
              <w:t> </w:t>
            </w:r>
            <w:r>
              <w:rPr>
                <w:rFonts w:ascii="Lucida Sans"/>
                <w:w w:val="95"/>
                <w:position w:val="2"/>
                <w:sz w:val="22"/>
              </w:rPr>
              <w:t>paycheck</w:t>
            </w:r>
            <w:r>
              <w:rPr>
                <w:rFonts w:ascii="Lucida Sans"/>
                <w:spacing w:val="-46"/>
                <w:w w:val="95"/>
                <w:position w:val="2"/>
                <w:sz w:val="22"/>
              </w:rPr>
              <w:t> </w:t>
            </w:r>
            <w:r>
              <w:rPr>
                <w:rFonts w:ascii="Lucida Sans"/>
                <w:w w:val="95"/>
                <w:position w:val="2"/>
                <w:sz w:val="22"/>
              </w:rPr>
              <w:t>amounts</w:t>
            </w:r>
            <w:r>
              <w:rPr>
                <w:rFonts w:ascii="Lucida Sans"/>
                <w:w w:val="101"/>
                <w:position w:val="2"/>
                <w:sz w:val="22"/>
              </w:rPr>
              <w:t> </w:t>
            </w:r>
            <w:r>
              <w:rPr>
                <w:rFonts w:ascii="Lucida Sans"/>
                <w:w w:val="101"/>
                <w:sz w:val="22"/>
              </w:rPr>
              <w:drawing>
                <wp:inline distT="0" distB="0" distL="0" distR="0">
                  <wp:extent cx="128587" cy="128587"/>
                  <wp:effectExtent l="0" t="0" r="0" b="0"/>
                  <wp:docPr id="37" name="image2.png"/>
                  <wp:cNvGraphicFramePr>
                    <a:graphicFrameLocks noChangeAspect="1"/>
                  </wp:cNvGraphicFramePr>
                  <a:graphic>
                    <a:graphicData uri="http://schemas.openxmlformats.org/drawingml/2006/picture">
                      <pic:pic>
                        <pic:nvPicPr>
                          <pic:cNvPr id="38" name="image2.png"/>
                          <pic:cNvPicPr/>
                        </pic:nvPicPr>
                        <pic:blipFill>
                          <a:blip r:embed="rId8" cstate="print"/>
                          <a:stretch>
                            <a:fillRect/>
                          </a:stretch>
                        </pic:blipFill>
                        <pic:spPr>
                          <a:xfrm>
                            <a:off x="0" y="0"/>
                            <a:ext cx="128587" cy="128587"/>
                          </a:xfrm>
                          <a:prstGeom prst="rect">
                            <a:avLst/>
                          </a:prstGeom>
                        </pic:spPr>
                      </pic:pic>
                    </a:graphicData>
                  </a:graphic>
                </wp:inline>
              </w:drawing>
            </w:r>
            <w:r>
              <w:rPr>
                <w:rFonts w:ascii="Lucida Sans"/>
                <w:w w:val="101"/>
                <w:sz w:val="22"/>
              </w:rPr>
            </w:r>
            <w:r>
              <w:rPr>
                <w:rFonts w:ascii="Times New Roman"/>
                <w:w w:val="101"/>
                <w:position w:val="2"/>
                <w:sz w:val="22"/>
              </w:rPr>
              <w:t> </w:t>
            </w:r>
            <w:r>
              <w:rPr>
                <w:rFonts w:ascii="Times New Roman"/>
                <w:spacing w:val="12"/>
                <w:w w:val="101"/>
                <w:position w:val="2"/>
                <w:sz w:val="22"/>
              </w:rPr>
              <w:t> </w:t>
            </w:r>
            <w:r>
              <w:rPr>
                <w:rFonts w:ascii="Lucida Sans"/>
                <w:position w:val="2"/>
                <w:sz w:val="22"/>
              </w:rPr>
              <w:t>Paid</w:t>
            </w:r>
            <w:r>
              <w:rPr>
                <w:rFonts w:ascii="Lucida Sans"/>
                <w:spacing w:val="-25"/>
                <w:position w:val="2"/>
                <w:sz w:val="22"/>
              </w:rPr>
              <w:t> </w:t>
            </w:r>
            <w:r>
              <w:rPr>
                <w:rFonts w:ascii="Lucida Sans"/>
                <w:position w:val="2"/>
                <w:sz w:val="22"/>
              </w:rPr>
              <w:t>time</w:t>
            </w:r>
            <w:r>
              <w:rPr>
                <w:rFonts w:ascii="Lucida Sans"/>
                <w:spacing w:val="-24"/>
                <w:position w:val="2"/>
                <w:sz w:val="22"/>
              </w:rPr>
              <w:t> </w:t>
            </w:r>
            <w:r>
              <w:rPr>
                <w:rFonts w:ascii="Lucida Sans"/>
                <w:position w:val="2"/>
                <w:sz w:val="22"/>
              </w:rPr>
              <w:t>off</w:t>
            </w:r>
            <w:r>
              <w:rPr>
                <w:rFonts w:ascii="Lucida Sans"/>
                <w:spacing w:val="-24"/>
                <w:position w:val="2"/>
                <w:sz w:val="22"/>
              </w:rPr>
              <w:t> </w:t>
            </w:r>
            <w:r>
              <w:rPr>
                <w:rFonts w:ascii="Lucida Sans"/>
                <w:position w:val="2"/>
                <w:sz w:val="22"/>
              </w:rPr>
              <w:t>balances</w:t>
            </w:r>
          </w:p>
          <w:p>
            <w:pPr>
              <w:pStyle w:val="TableParagraph"/>
              <w:spacing w:line="264" w:lineRule="auto" w:before="134"/>
              <w:rPr>
                <w:rFonts w:ascii="Lucida Sans"/>
                <w:sz w:val="22"/>
              </w:rPr>
            </w:pPr>
            <w:r>
              <w:rPr>
                <w:rFonts w:ascii="Lucida Sans"/>
                <w:spacing w:val="-3"/>
                <w:w w:val="95"/>
                <w:sz w:val="22"/>
              </w:rPr>
              <w:t>You</w:t>
            </w:r>
            <w:r>
              <w:rPr>
                <w:rFonts w:ascii="Lucida Sans"/>
                <w:spacing w:val="-31"/>
                <w:w w:val="95"/>
                <w:sz w:val="22"/>
              </w:rPr>
              <w:t> </w:t>
            </w:r>
            <w:r>
              <w:rPr>
                <w:rFonts w:ascii="Lucida Sans"/>
                <w:w w:val="95"/>
                <w:sz w:val="22"/>
              </w:rPr>
              <w:t>can</w:t>
            </w:r>
            <w:r>
              <w:rPr>
                <w:rFonts w:ascii="Lucida Sans"/>
                <w:spacing w:val="-31"/>
                <w:w w:val="95"/>
                <w:sz w:val="22"/>
              </w:rPr>
              <w:t> </w:t>
            </w:r>
            <w:r>
              <w:rPr>
                <w:rFonts w:ascii="Lucida Sans"/>
                <w:w w:val="95"/>
                <w:sz w:val="22"/>
              </w:rPr>
              <w:t>choose</w:t>
            </w:r>
            <w:r>
              <w:rPr>
                <w:rFonts w:ascii="Lucida Sans"/>
                <w:spacing w:val="-30"/>
                <w:w w:val="95"/>
                <w:sz w:val="22"/>
              </w:rPr>
              <w:t> </w:t>
            </w:r>
            <w:r>
              <w:rPr>
                <w:rFonts w:ascii="Lucida Sans"/>
                <w:w w:val="95"/>
                <w:sz w:val="22"/>
              </w:rPr>
              <w:t>to</w:t>
            </w:r>
            <w:r>
              <w:rPr>
                <w:rFonts w:ascii="Lucida Sans"/>
                <w:color w:val="1154CC"/>
                <w:spacing w:val="-31"/>
                <w:w w:val="95"/>
                <w:sz w:val="22"/>
                <w:u w:val="thick" w:color="1154CC"/>
              </w:rPr>
              <w:t> </w:t>
            </w:r>
            <w:hyperlink r:id="rId22">
              <w:r>
                <w:rPr>
                  <w:rFonts w:ascii="Lucida Sans"/>
                  <w:color w:val="1154CC"/>
                  <w:w w:val="95"/>
                  <w:sz w:val="22"/>
                  <w:u w:val="thick" w:color="1154CC"/>
                </w:rPr>
                <w:t>pay</w:t>
              </w:r>
              <w:r>
                <w:rPr>
                  <w:rFonts w:ascii="Lucida Sans"/>
                  <w:color w:val="1154CC"/>
                  <w:spacing w:val="-30"/>
                  <w:w w:val="95"/>
                  <w:sz w:val="22"/>
                  <w:u w:val="thick" w:color="1154CC"/>
                </w:rPr>
                <w:t> </w:t>
              </w:r>
              <w:r>
                <w:rPr>
                  <w:rFonts w:ascii="Lucida Sans"/>
                  <w:color w:val="1154CC"/>
                  <w:w w:val="95"/>
                  <w:sz w:val="22"/>
                  <w:u w:val="thick" w:color="1154CC"/>
                </w:rPr>
                <w:t>employees</w:t>
              </w:r>
              <w:r>
                <w:rPr>
                  <w:rFonts w:ascii="Lucida Sans"/>
                  <w:color w:val="1154CC"/>
                  <w:spacing w:val="-31"/>
                  <w:w w:val="95"/>
                  <w:sz w:val="22"/>
                  <w:u w:val="thick" w:color="1154CC"/>
                </w:rPr>
                <w:t> </w:t>
              </w:r>
              <w:r>
                <w:rPr>
                  <w:rFonts w:ascii="Lucida Sans"/>
                  <w:color w:val="1154CC"/>
                  <w:w w:val="95"/>
                  <w:sz w:val="22"/>
                  <w:u w:val="thick" w:color="1154CC"/>
                </w:rPr>
                <w:t>in</w:t>
              </w:r>
              <w:r>
                <w:rPr>
                  <w:rFonts w:ascii="Lucida Sans"/>
                  <w:color w:val="1154CC"/>
                  <w:spacing w:val="-30"/>
                  <w:w w:val="95"/>
                  <w:sz w:val="22"/>
                  <w:u w:val="thick" w:color="1154CC"/>
                </w:rPr>
                <w:t> </w:t>
              </w:r>
              <w:r>
                <w:rPr>
                  <w:rFonts w:ascii="Lucida Sans"/>
                  <w:color w:val="1154CC"/>
                  <w:w w:val="95"/>
                  <w:sz w:val="22"/>
                  <w:u w:val="thick" w:color="1154CC"/>
                </w:rPr>
                <w:t>a</w:t>
              </w:r>
              <w:r>
                <w:rPr>
                  <w:rFonts w:ascii="Lucida Sans"/>
                  <w:color w:val="1154CC"/>
                  <w:spacing w:val="-31"/>
                  <w:w w:val="95"/>
                  <w:sz w:val="22"/>
                  <w:u w:val="thick" w:color="1154CC"/>
                </w:rPr>
                <w:t> </w:t>
              </w:r>
              <w:r>
                <w:rPr>
                  <w:rFonts w:ascii="Lucida Sans"/>
                  <w:color w:val="1154CC"/>
                  <w:w w:val="95"/>
                  <w:sz w:val="22"/>
                  <w:u w:val="thick" w:color="1154CC"/>
                </w:rPr>
                <w:t>number</w:t>
              </w:r>
              <w:r>
                <w:rPr>
                  <w:rFonts w:ascii="Lucida Sans"/>
                  <w:color w:val="1154CC"/>
                  <w:spacing w:val="-30"/>
                  <w:w w:val="95"/>
                  <w:sz w:val="22"/>
                  <w:u w:val="thick" w:color="1154CC"/>
                </w:rPr>
                <w:t> </w:t>
              </w:r>
              <w:r>
                <w:rPr>
                  <w:rFonts w:ascii="Lucida Sans"/>
                  <w:color w:val="1154CC"/>
                  <w:w w:val="95"/>
                  <w:sz w:val="22"/>
                  <w:u w:val="thick" w:color="1154CC"/>
                </w:rPr>
                <w:t>of</w:t>
              </w:r>
              <w:r>
                <w:rPr>
                  <w:rFonts w:ascii="Lucida Sans"/>
                  <w:color w:val="1154CC"/>
                  <w:spacing w:val="-31"/>
                  <w:w w:val="95"/>
                  <w:sz w:val="22"/>
                  <w:u w:val="thick" w:color="1154CC"/>
                </w:rPr>
                <w:t> </w:t>
              </w:r>
              <w:r>
                <w:rPr>
                  <w:rFonts w:ascii="Lucida Sans"/>
                  <w:color w:val="1154CC"/>
                  <w:w w:val="95"/>
                  <w:sz w:val="22"/>
                  <w:u w:val="thick" w:color="1154CC"/>
                </w:rPr>
                <w:t>different</w:t>
              </w:r>
              <w:r>
                <w:rPr>
                  <w:rFonts w:ascii="Lucida Sans"/>
                  <w:color w:val="1154CC"/>
                  <w:spacing w:val="-31"/>
                  <w:w w:val="95"/>
                  <w:sz w:val="22"/>
                  <w:u w:val="thick" w:color="1154CC"/>
                </w:rPr>
                <w:t> </w:t>
              </w:r>
              <w:r>
                <w:rPr>
                  <w:rFonts w:ascii="Lucida Sans"/>
                  <w:color w:val="1154CC"/>
                  <w:w w:val="95"/>
                  <w:sz w:val="22"/>
                  <w:u w:val="thick" w:color="1154CC"/>
                </w:rPr>
                <w:t>ways</w:t>
              </w:r>
              <w:r>
                <w:rPr>
                  <w:rFonts w:ascii="Lucida Sans"/>
                  <w:color w:val="1154CC"/>
                  <w:spacing w:val="-30"/>
                  <w:w w:val="95"/>
                  <w:sz w:val="22"/>
                </w:rPr>
                <w:t> </w:t>
              </w:r>
            </w:hyperlink>
            <w:r>
              <w:rPr>
                <w:rFonts w:ascii="Lucida Sans"/>
                <w:w w:val="95"/>
                <w:sz w:val="22"/>
              </w:rPr>
              <w:t>(i.e.,</w:t>
            </w:r>
            <w:r>
              <w:rPr>
                <w:rFonts w:ascii="Lucida Sans"/>
                <w:spacing w:val="-31"/>
                <w:w w:val="95"/>
                <w:sz w:val="22"/>
              </w:rPr>
              <w:t> </w:t>
            </w:r>
            <w:r>
              <w:rPr>
                <w:rFonts w:ascii="Lucida Sans"/>
                <w:w w:val="95"/>
                <w:sz w:val="22"/>
              </w:rPr>
              <w:t>cash,</w:t>
            </w:r>
            <w:r>
              <w:rPr>
                <w:rFonts w:ascii="Lucida Sans"/>
                <w:spacing w:val="-30"/>
                <w:w w:val="95"/>
                <w:sz w:val="22"/>
              </w:rPr>
              <w:t> </w:t>
            </w:r>
            <w:r>
              <w:rPr>
                <w:rFonts w:ascii="Lucida Sans"/>
                <w:w w:val="95"/>
                <w:sz w:val="22"/>
              </w:rPr>
              <w:t>check,</w:t>
            </w:r>
            <w:r>
              <w:rPr>
                <w:rFonts w:ascii="Lucida Sans"/>
                <w:spacing w:val="-31"/>
                <w:w w:val="95"/>
                <w:sz w:val="22"/>
              </w:rPr>
              <w:t> </w:t>
            </w:r>
            <w:r>
              <w:rPr>
                <w:rFonts w:ascii="Lucida Sans"/>
                <w:w w:val="95"/>
                <w:sz w:val="22"/>
              </w:rPr>
              <w:t>direct </w:t>
            </w:r>
            <w:r>
              <w:rPr>
                <w:rFonts w:ascii="Lucida Sans"/>
                <w:sz w:val="22"/>
              </w:rPr>
              <w:t>deposit,</w:t>
            </w:r>
            <w:r>
              <w:rPr>
                <w:rFonts w:ascii="Lucida Sans"/>
                <w:spacing w:val="-31"/>
                <w:sz w:val="22"/>
              </w:rPr>
              <w:t> </w:t>
            </w:r>
            <w:r>
              <w:rPr>
                <w:rFonts w:ascii="Lucida Sans"/>
                <w:sz w:val="22"/>
              </w:rPr>
              <w:t>pay</w:t>
            </w:r>
            <w:r>
              <w:rPr>
                <w:rFonts w:ascii="Lucida Sans"/>
                <w:spacing w:val="-31"/>
                <w:sz w:val="22"/>
              </w:rPr>
              <w:t> </w:t>
            </w:r>
            <w:r>
              <w:rPr>
                <w:rFonts w:ascii="Lucida Sans"/>
                <w:sz w:val="22"/>
              </w:rPr>
              <w:t>cards.)</w:t>
            </w:r>
            <w:r>
              <w:rPr>
                <w:rFonts w:ascii="Lucida Sans"/>
                <w:spacing w:val="-30"/>
                <w:sz w:val="22"/>
              </w:rPr>
              <w:t> </w:t>
            </w:r>
            <w:r>
              <w:rPr>
                <w:rFonts w:ascii="Lucida Sans"/>
                <w:sz w:val="22"/>
              </w:rPr>
              <w:t>Federal</w:t>
            </w:r>
            <w:r>
              <w:rPr>
                <w:rFonts w:ascii="Lucida Sans"/>
                <w:spacing w:val="-31"/>
                <w:sz w:val="22"/>
              </w:rPr>
              <w:t> </w:t>
            </w:r>
            <w:r>
              <w:rPr>
                <w:rFonts w:ascii="Lucida Sans"/>
                <w:sz w:val="22"/>
              </w:rPr>
              <w:t>taxes</w:t>
            </w:r>
            <w:r>
              <w:rPr>
                <w:rFonts w:ascii="Lucida Sans"/>
                <w:spacing w:val="-30"/>
                <w:sz w:val="22"/>
              </w:rPr>
              <w:t> </w:t>
            </w:r>
            <w:r>
              <w:rPr>
                <w:rFonts w:ascii="Lucida Sans"/>
                <w:sz w:val="22"/>
              </w:rPr>
              <w:t>should</w:t>
            </w:r>
            <w:r>
              <w:rPr>
                <w:rFonts w:ascii="Lucida Sans"/>
                <w:spacing w:val="-31"/>
                <w:sz w:val="22"/>
              </w:rPr>
              <w:t> </w:t>
            </w:r>
            <w:r>
              <w:rPr>
                <w:rFonts w:ascii="Lucida Sans"/>
                <w:sz w:val="22"/>
              </w:rPr>
              <w:t>be</w:t>
            </w:r>
            <w:r>
              <w:rPr>
                <w:rFonts w:ascii="Lucida Sans"/>
                <w:spacing w:val="-30"/>
                <w:sz w:val="22"/>
              </w:rPr>
              <w:t> </w:t>
            </w:r>
            <w:r>
              <w:rPr>
                <w:rFonts w:ascii="Lucida Sans"/>
                <w:sz w:val="22"/>
              </w:rPr>
              <w:t>remitted</w:t>
            </w:r>
            <w:r>
              <w:rPr>
                <w:rFonts w:ascii="Lucida Sans"/>
                <w:spacing w:val="-31"/>
                <w:sz w:val="22"/>
              </w:rPr>
              <w:t> </w:t>
            </w:r>
            <w:r>
              <w:rPr>
                <w:rFonts w:ascii="Lucida Sans"/>
                <w:sz w:val="22"/>
              </w:rPr>
              <w:t>through</w:t>
            </w:r>
            <w:r>
              <w:rPr>
                <w:rFonts w:ascii="Lucida Sans"/>
                <w:spacing w:val="-30"/>
                <w:sz w:val="22"/>
              </w:rPr>
              <w:t> </w:t>
            </w:r>
            <w:r>
              <w:rPr>
                <w:rFonts w:ascii="Lucida Sans"/>
                <w:sz w:val="22"/>
              </w:rPr>
              <w:t>the</w:t>
            </w:r>
            <w:r>
              <w:rPr>
                <w:rFonts w:ascii="Lucida Sans"/>
                <w:spacing w:val="-31"/>
                <w:sz w:val="22"/>
              </w:rPr>
              <w:t> </w:t>
            </w:r>
            <w:hyperlink r:id="rId7">
              <w:r>
                <w:rPr>
                  <w:rFonts w:ascii="Lucida Sans"/>
                  <w:color w:val="1154CC"/>
                  <w:spacing w:val="-125"/>
                  <w:sz w:val="22"/>
                  <w:u w:val="thick" w:color="1154CC"/>
                </w:rPr>
                <w:t>E</w:t>
              </w:r>
              <w:r>
                <w:rPr>
                  <w:rFonts w:ascii="Lucida Sans"/>
                  <w:color w:val="1154CC"/>
                  <w:spacing w:val="24"/>
                  <w:sz w:val="22"/>
                </w:rPr>
                <w:t> </w:t>
              </w:r>
              <w:r>
                <w:rPr>
                  <w:rFonts w:ascii="Lucida Sans"/>
                  <w:color w:val="1154CC"/>
                  <w:sz w:val="22"/>
                  <w:u w:val="thick" w:color="1154CC"/>
                </w:rPr>
                <w:t>FTPS</w:t>
              </w:r>
            </w:hyperlink>
            <w:r>
              <w:rPr>
                <w:rFonts w:ascii="Lucida Sans"/>
                <w:sz w:val="22"/>
              </w:rPr>
              <w:t>.</w:t>
            </w:r>
          </w:p>
        </w:tc>
      </w:tr>
      <w:tr>
        <w:trPr>
          <w:trHeight w:val="6050" w:hRule="atLeast"/>
        </w:trPr>
        <w:tc>
          <w:tcPr>
            <w:tcW w:w="1360" w:type="dxa"/>
          </w:tcPr>
          <w:p>
            <w:pPr>
              <w:pStyle w:val="TableParagraph"/>
              <w:ind w:left="0"/>
              <w:rPr>
                <w:rFonts w:ascii="Times New Roman"/>
                <w:sz w:val="22"/>
              </w:rPr>
            </w:pPr>
          </w:p>
        </w:tc>
        <w:tc>
          <w:tcPr>
            <w:tcW w:w="8780" w:type="dxa"/>
          </w:tcPr>
          <w:p>
            <w:pPr>
              <w:pStyle w:val="TableParagraph"/>
              <w:spacing w:line="259" w:lineRule="auto" w:before="104"/>
              <w:rPr>
                <w:sz w:val="22"/>
              </w:rPr>
            </w:pPr>
            <w:r>
              <w:rPr>
                <w:b/>
                <w:sz w:val="22"/>
              </w:rPr>
              <w:t>Step 7: File payroll taxes with the federal and Indiana state government. </w:t>
            </w:r>
            <w:r>
              <w:rPr>
                <w:sz w:val="22"/>
              </w:rPr>
              <w:t>Follow the IRS instructions for federal taxes, including unemployment.</w:t>
            </w:r>
          </w:p>
          <w:p>
            <w:pPr>
              <w:pStyle w:val="TableParagraph"/>
              <w:numPr>
                <w:ilvl w:val="0"/>
                <w:numId w:val="1"/>
              </w:numPr>
              <w:tabs>
                <w:tab w:pos="815" w:val="left" w:leader="none"/>
                <w:tab w:pos="816" w:val="left" w:leader="none"/>
              </w:tabs>
              <w:spacing w:line="259" w:lineRule="auto" w:before="159" w:after="0"/>
              <w:ind w:left="815" w:right="85" w:hanging="360"/>
              <w:jc w:val="left"/>
              <w:rPr>
                <w:sz w:val="22"/>
              </w:rPr>
            </w:pPr>
            <w:r>
              <w:rPr>
                <w:b/>
                <w:sz w:val="22"/>
              </w:rPr>
              <w:t>Indiana Income </w:t>
            </w:r>
            <w:r>
              <w:rPr>
                <w:b/>
                <w:spacing w:val="-4"/>
                <w:sz w:val="22"/>
              </w:rPr>
              <w:t>Taxes: </w:t>
            </w:r>
            <w:r>
              <w:rPr>
                <w:spacing w:val="-9"/>
                <w:sz w:val="22"/>
              </w:rPr>
              <w:t>Tax </w:t>
            </w:r>
            <w:r>
              <w:rPr>
                <w:sz w:val="22"/>
              </w:rPr>
              <w:t>withholdings must be filed electronically according to</w:t>
            </w:r>
            <w:r>
              <w:rPr>
                <w:spacing w:val="-5"/>
                <w:sz w:val="22"/>
              </w:rPr>
              <w:t> </w:t>
            </w:r>
            <w:r>
              <w:rPr>
                <w:sz w:val="22"/>
              </w:rPr>
              <w:t>schedule.</w:t>
            </w:r>
            <w:r>
              <w:rPr>
                <w:spacing w:val="-4"/>
                <w:sz w:val="22"/>
              </w:rPr>
              <w:t> </w:t>
            </w:r>
            <w:r>
              <w:rPr>
                <w:sz w:val="22"/>
              </w:rPr>
              <w:t>If</w:t>
            </w:r>
            <w:r>
              <w:rPr>
                <w:spacing w:val="-4"/>
                <w:sz w:val="22"/>
              </w:rPr>
              <w:t> </w:t>
            </w:r>
            <w:r>
              <w:rPr>
                <w:sz w:val="22"/>
              </w:rPr>
              <w:t>you</w:t>
            </w:r>
            <w:r>
              <w:rPr>
                <w:spacing w:val="-4"/>
                <w:sz w:val="22"/>
              </w:rPr>
              <w:t> </w:t>
            </w:r>
            <w:r>
              <w:rPr>
                <w:sz w:val="22"/>
              </w:rPr>
              <w:t>have</w:t>
            </w:r>
            <w:r>
              <w:rPr>
                <w:spacing w:val="-5"/>
                <w:sz w:val="22"/>
              </w:rPr>
              <w:t> </w:t>
            </w:r>
            <w:r>
              <w:rPr>
                <w:sz w:val="22"/>
              </w:rPr>
              <w:t>filed</w:t>
            </w:r>
            <w:r>
              <w:rPr>
                <w:spacing w:val="-4"/>
                <w:sz w:val="22"/>
              </w:rPr>
              <w:t> </w:t>
            </w:r>
            <w:r>
              <w:rPr>
                <w:sz w:val="22"/>
              </w:rPr>
              <w:t>withholdings</w:t>
            </w:r>
            <w:r>
              <w:rPr>
                <w:spacing w:val="-4"/>
                <w:sz w:val="22"/>
              </w:rPr>
              <w:t> </w:t>
            </w:r>
            <w:r>
              <w:rPr>
                <w:sz w:val="22"/>
              </w:rPr>
              <w:t>in</w:t>
            </w:r>
            <w:r>
              <w:rPr>
                <w:spacing w:val="-4"/>
                <w:sz w:val="22"/>
              </w:rPr>
              <w:t> </w:t>
            </w:r>
            <w:r>
              <w:rPr>
                <w:sz w:val="22"/>
              </w:rPr>
              <w:t>the</w:t>
            </w:r>
            <w:r>
              <w:rPr>
                <w:spacing w:val="-5"/>
                <w:sz w:val="22"/>
              </w:rPr>
              <w:t> </w:t>
            </w:r>
            <w:r>
              <w:rPr>
                <w:sz w:val="22"/>
              </w:rPr>
              <w:t>past,</w:t>
            </w:r>
            <w:r>
              <w:rPr>
                <w:spacing w:val="-4"/>
                <w:sz w:val="22"/>
              </w:rPr>
              <w:t> </w:t>
            </w:r>
            <w:r>
              <w:rPr>
                <w:sz w:val="22"/>
              </w:rPr>
              <w:t>you</w:t>
            </w:r>
            <w:r>
              <w:rPr>
                <w:spacing w:val="-4"/>
                <w:sz w:val="22"/>
              </w:rPr>
              <w:t> </w:t>
            </w:r>
            <w:r>
              <w:rPr>
                <w:sz w:val="22"/>
              </w:rPr>
              <w:t>need</w:t>
            </w:r>
            <w:r>
              <w:rPr>
                <w:spacing w:val="-4"/>
                <w:sz w:val="22"/>
              </w:rPr>
              <w:t> </w:t>
            </w:r>
            <w:r>
              <w:rPr>
                <w:sz w:val="22"/>
              </w:rPr>
              <w:t>to</w:t>
            </w:r>
            <w:r>
              <w:rPr>
                <w:spacing w:val="-5"/>
                <w:sz w:val="22"/>
              </w:rPr>
              <w:t> </w:t>
            </w:r>
            <w:r>
              <w:rPr>
                <w:sz w:val="22"/>
              </w:rPr>
              <w:t>continue</w:t>
            </w:r>
            <w:r>
              <w:rPr>
                <w:spacing w:val="-4"/>
                <w:sz w:val="22"/>
              </w:rPr>
              <w:t> </w:t>
            </w:r>
            <w:r>
              <w:rPr>
                <w:sz w:val="22"/>
              </w:rPr>
              <w:t>to</w:t>
            </w:r>
            <w:r>
              <w:rPr>
                <w:spacing w:val="-4"/>
                <w:sz w:val="22"/>
              </w:rPr>
              <w:t> </w:t>
            </w:r>
            <w:r>
              <w:rPr>
                <w:sz w:val="22"/>
              </w:rPr>
              <w:t>do so, even if you don’t owe anything. The state re-evaluates your withholdings annually and tells you what schedule to </w:t>
            </w:r>
            <w:r>
              <w:rPr>
                <w:spacing w:val="-3"/>
                <w:sz w:val="22"/>
              </w:rPr>
              <w:t>follow. </w:t>
            </w:r>
            <w:r>
              <w:rPr>
                <w:sz w:val="22"/>
              </w:rPr>
              <w:t>New businesses follow the schedule set based on anticipated</w:t>
            </w:r>
            <w:r>
              <w:rPr>
                <w:spacing w:val="-9"/>
                <w:sz w:val="22"/>
              </w:rPr>
              <w:t> </w:t>
            </w:r>
            <w:r>
              <w:rPr>
                <w:sz w:val="22"/>
              </w:rPr>
              <w:t>withholdings.</w:t>
            </w:r>
          </w:p>
        </w:tc>
      </w:tr>
    </w:tbl>
    <w:p>
      <w:pPr>
        <w:rPr>
          <w:sz w:val="2"/>
          <w:szCs w:val="2"/>
        </w:rPr>
      </w:pPr>
      <w:r>
        <w:rPr/>
        <w:pict>
          <v:shapetype id="_x0000_t202" o:spt="202" coordsize="21600,21600" path="m,l,21600r21600,l21600,xe">
            <v:stroke joinstyle="miter"/>
            <v:path gradientshapeok="t" o:connecttype="rect"/>
          </v:shapetype>
          <v:shape style="position:absolute;margin-left:186pt;margin-top:519.000061pt;width:297.5pt;height:159pt;mso-position-horizontal-relative:page;mso-position-vertical-relative:page;z-index:251658240" type="#_x0000_t202" filled="false" stroked="false">
            <v:textbox inset="0,0,0,0">
              <w:txbxContent>
                <w:tbl>
                  <w:tblPr>
                    <w:tblW w:w="0" w:type="auto"/>
                    <w:jc w:val="left"/>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top w:w="0" w:type="dxa"/>
                      <w:left w:w="0" w:type="dxa"/>
                      <w:bottom w:w="0" w:type="dxa"/>
                      <w:right w:w="0" w:type="dxa"/>
                    </w:tblCellMar>
                    <w:tblLook w:val="01E0"/>
                  </w:tblPr>
                  <w:tblGrid>
                    <w:gridCol w:w="1800"/>
                    <w:gridCol w:w="1620"/>
                    <w:gridCol w:w="2500"/>
                  </w:tblGrid>
                  <w:tr>
                    <w:trPr>
                      <w:trHeight w:val="949" w:hRule="atLeast"/>
                    </w:trPr>
                    <w:tc>
                      <w:tcPr>
                        <w:tcW w:w="1800" w:type="dxa"/>
                      </w:tcPr>
                      <w:p>
                        <w:pPr>
                          <w:pStyle w:val="TableParagraph"/>
                          <w:spacing w:before="95"/>
                          <w:ind w:left="295" w:right="262"/>
                          <w:jc w:val="center"/>
                          <w:rPr>
                            <w:b/>
                            <w:sz w:val="22"/>
                          </w:rPr>
                        </w:pPr>
                        <w:r>
                          <w:rPr>
                            <w:b/>
                            <w:sz w:val="22"/>
                          </w:rPr>
                          <w:t>Monthly average tax withheld</w:t>
                        </w:r>
                      </w:p>
                    </w:tc>
                    <w:tc>
                      <w:tcPr>
                        <w:tcW w:w="1620" w:type="dxa"/>
                      </w:tcPr>
                      <w:p>
                        <w:pPr>
                          <w:pStyle w:val="TableParagraph"/>
                          <w:spacing w:before="95"/>
                          <w:ind w:left="155"/>
                          <w:rPr>
                            <w:b/>
                            <w:sz w:val="22"/>
                          </w:rPr>
                        </w:pPr>
                        <w:r>
                          <w:rPr>
                            <w:b/>
                            <w:sz w:val="22"/>
                          </w:rPr>
                          <w:t>Filing status</w:t>
                        </w:r>
                      </w:p>
                    </w:tc>
                    <w:tc>
                      <w:tcPr>
                        <w:tcW w:w="2500" w:type="dxa"/>
                      </w:tcPr>
                      <w:p>
                        <w:pPr>
                          <w:pStyle w:val="TableParagraph"/>
                          <w:spacing w:before="95"/>
                          <w:ind w:left="1097" w:right="136" w:hanging="935"/>
                          <w:rPr>
                            <w:b/>
                            <w:sz w:val="22"/>
                          </w:rPr>
                        </w:pPr>
                        <w:r>
                          <w:rPr>
                            <w:b/>
                            <w:sz w:val="22"/>
                          </w:rPr>
                          <w:t>Must be Filed &amp; Paid By</w:t>
                        </w:r>
                      </w:p>
                    </w:tc>
                  </w:tr>
                  <w:tr>
                    <w:trPr>
                      <w:trHeight w:val="690" w:hRule="atLeast"/>
                    </w:trPr>
                    <w:tc>
                      <w:tcPr>
                        <w:tcW w:w="1800" w:type="dxa"/>
                      </w:tcPr>
                      <w:p>
                        <w:pPr>
                          <w:pStyle w:val="TableParagraph"/>
                          <w:spacing w:before="99"/>
                          <w:ind w:left="105"/>
                          <w:rPr>
                            <w:b/>
                            <w:sz w:val="22"/>
                          </w:rPr>
                        </w:pPr>
                        <w:r>
                          <w:rPr>
                            <w:b/>
                            <w:sz w:val="22"/>
                          </w:rPr>
                          <w:t>$83.33 or less</w:t>
                        </w:r>
                      </w:p>
                    </w:tc>
                    <w:tc>
                      <w:tcPr>
                        <w:tcW w:w="1620" w:type="dxa"/>
                      </w:tcPr>
                      <w:p>
                        <w:pPr>
                          <w:pStyle w:val="TableParagraph"/>
                          <w:spacing w:before="99"/>
                          <w:ind w:left="105"/>
                          <w:rPr>
                            <w:sz w:val="22"/>
                          </w:rPr>
                        </w:pPr>
                        <w:r>
                          <w:rPr>
                            <w:sz w:val="22"/>
                          </w:rPr>
                          <w:t>Annual</w:t>
                        </w:r>
                      </w:p>
                    </w:tc>
                    <w:tc>
                      <w:tcPr>
                        <w:tcW w:w="2500" w:type="dxa"/>
                      </w:tcPr>
                      <w:p>
                        <w:pPr>
                          <w:pStyle w:val="TableParagraph"/>
                          <w:spacing w:before="99"/>
                          <w:ind w:left="90" w:right="292"/>
                          <w:rPr>
                            <w:sz w:val="22"/>
                          </w:rPr>
                        </w:pPr>
                        <w:r>
                          <w:rPr>
                            <w:sz w:val="22"/>
                          </w:rPr>
                          <w:t>30 days after the end of the month</w:t>
                        </w:r>
                      </w:p>
                    </w:tc>
                  </w:tr>
                  <w:tr>
                    <w:trPr>
                      <w:trHeight w:val="710" w:hRule="atLeast"/>
                    </w:trPr>
                    <w:tc>
                      <w:tcPr>
                        <w:tcW w:w="1800" w:type="dxa"/>
                      </w:tcPr>
                      <w:p>
                        <w:pPr>
                          <w:pStyle w:val="TableParagraph"/>
                          <w:spacing w:before="110"/>
                          <w:ind w:left="105"/>
                          <w:rPr>
                            <w:b/>
                            <w:sz w:val="22"/>
                          </w:rPr>
                        </w:pPr>
                        <w:r>
                          <w:rPr>
                            <w:b/>
                            <w:sz w:val="22"/>
                          </w:rPr>
                          <w:t>$1,000 or less</w:t>
                        </w:r>
                      </w:p>
                    </w:tc>
                    <w:tc>
                      <w:tcPr>
                        <w:tcW w:w="1620" w:type="dxa"/>
                      </w:tcPr>
                      <w:p>
                        <w:pPr>
                          <w:pStyle w:val="TableParagraph"/>
                          <w:spacing w:before="110"/>
                          <w:ind w:left="105"/>
                          <w:rPr>
                            <w:sz w:val="22"/>
                          </w:rPr>
                        </w:pPr>
                        <w:r>
                          <w:rPr>
                            <w:sz w:val="22"/>
                          </w:rPr>
                          <w:t>Monthly</w:t>
                        </w:r>
                      </w:p>
                    </w:tc>
                    <w:tc>
                      <w:tcPr>
                        <w:tcW w:w="2500" w:type="dxa"/>
                      </w:tcPr>
                      <w:p>
                        <w:pPr>
                          <w:pStyle w:val="TableParagraph"/>
                          <w:spacing w:before="110"/>
                          <w:ind w:left="90" w:right="292"/>
                          <w:rPr>
                            <w:sz w:val="22"/>
                          </w:rPr>
                        </w:pPr>
                        <w:r>
                          <w:rPr>
                            <w:sz w:val="22"/>
                          </w:rPr>
                          <w:t>30 days after the end of the month</w:t>
                        </w:r>
                      </w:p>
                    </w:tc>
                  </w:tr>
                  <w:tr>
                    <w:trPr>
                      <w:trHeight w:val="690" w:hRule="atLeast"/>
                    </w:trPr>
                    <w:tc>
                      <w:tcPr>
                        <w:tcW w:w="1800" w:type="dxa"/>
                      </w:tcPr>
                      <w:p>
                        <w:pPr>
                          <w:pStyle w:val="TableParagraph"/>
                          <w:spacing w:before="101"/>
                          <w:ind w:left="105"/>
                          <w:rPr>
                            <w:b/>
                            <w:sz w:val="22"/>
                          </w:rPr>
                        </w:pPr>
                        <w:r>
                          <w:rPr>
                            <w:b/>
                            <w:sz w:val="22"/>
                          </w:rPr>
                          <w:t>Over $1,000</w:t>
                        </w:r>
                      </w:p>
                    </w:tc>
                    <w:tc>
                      <w:tcPr>
                        <w:tcW w:w="1620" w:type="dxa"/>
                      </w:tcPr>
                      <w:p>
                        <w:pPr>
                          <w:pStyle w:val="TableParagraph"/>
                          <w:spacing w:before="101"/>
                          <w:ind w:left="105"/>
                          <w:rPr>
                            <w:sz w:val="22"/>
                          </w:rPr>
                        </w:pPr>
                        <w:r>
                          <w:rPr>
                            <w:sz w:val="22"/>
                          </w:rPr>
                          <w:t>Early filer</w:t>
                        </w:r>
                      </w:p>
                    </w:tc>
                    <w:tc>
                      <w:tcPr>
                        <w:tcW w:w="2500" w:type="dxa"/>
                      </w:tcPr>
                      <w:p>
                        <w:pPr>
                          <w:pStyle w:val="TableParagraph"/>
                          <w:spacing w:before="101"/>
                          <w:ind w:left="90" w:right="292"/>
                          <w:rPr>
                            <w:sz w:val="22"/>
                          </w:rPr>
                        </w:pPr>
                        <w:r>
                          <w:rPr>
                            <w:sz w:val="22"/>
                          </w:rPr>
                          <w:t>20 days after the end of the month</w:t>
                        </w:r>
                      </w:p>
                    </w:tc>
                  </w:tr>
                </w:tbl>
                <w:p>
                  <w:pPr>
                    <w:pStyle w:val="BodyText"/>
                  </w:pPr>
                </w:p>
              </w:txbxContent>
            </v:textbox>
            <w10:wrap type="none"/>
          </v:shape>
        </w:pict>
      </w:r>
    </w:p>
    <w:p>
      <w:pPr>
        <w:spacing w:after="0"/>
        <w:rPr>
          <w:sz w:val="2"/>
          <w:szCs w:val="2"/>
        </w:rPr>
        <w:sectPr>
          <w:pgSz w:w="12240" w:h="15840"/>
          <w:pgMar w:header="0" w:footer="687" w:top="560" w:bottom="880" w:left="900" w:right="940"/>
        </w:sect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0"/>
        <w:gridCol w:w="8780"/>
      </w:tblGrid>
      <w:tr>
        <w:trPr>
          <w:trHeight w:val="4569" w:hRule="atLeast"/>
        </w:trPr>
        <w:tc>
          <w:tcPr>
            <w:tcW w:w="1360" w:type="dxa"/>
          </w:tcPr>
          <w:p>
            <w:pPr>
              <w:pStyle w:val="TableParagraph"/>
              <w:ind w:left="0"/>
              <w:rPr>
                <w:rFonts w:ascii="Times New Roman"/>
                <w:sz w:val="22"/>
              </w:rPr>
            </w:pPr>
          </w:p>
        </w:tc>
        <w:tc>
          <w:tcPr>
            <w:tcW w:w="8780" w:type="dxa"/>
          </w:tcPr>
          <w:p>
            <w:pPr>
              <w:pStyle w:val="TableParagraph"/>
              <w:numPr>
                <w:ilvl w:val="0"/>
                <w:numId w:val="2"/>
              </w:numPr>
              <w:tabs>
                <w:tab w:pos="815" w:val="left" w:leader="none"/>
                <w:tab w:pos="816" w:val="left" w:leader="none"/>
              </w:tabs>
              <w:spacing w:line="259" w:lineRule="auto" w:before="111" w:after="0"/>
              <w:ind w:left="815" w:right="502" w:hanging="360"/>
              <w:jc w:val="left"/>
              <w:rPr>
                <w:sz w:val="22"/>
              </w:rPr>
            </w:pPr>
            <w:r>
              <w:rPr>
                <w:b/>
                <w:sz w:val="22"/>
              </w:rPr>
              <w:t>State Unemployment </w:t>
            </w:r>
            <w:r>
              <w:rPr>
                <w:b/>
                <w:spacing w:val="-4"/>
                <w:sz w:val="22"/>
              </w:rPr>
              <w:t>Taxes (SUTA): </w:t>
            </w:r>
            <w:r>
              <w:rPr>
                <w:spacing w:val="-8"/>
                <w:sz w:val="22"/>
              </w:rPr>
              <w:t>You </w:t>
            </w:r>
            <w:r>
              <w:rPr>
                <w:sz w:val="22"/>
              </w:rPr>
              <w:t>need to pay </w:t>
            </w:r>
            <w:r>
              <w:rPr>
                <w:spacing w:val="-5"/>
                <w:sz w:val="22"/>
              </w:rPr>
              <w:t>SUTA </w:t>
            </w:r>
            <w:r>
              <w:rPr>
                <w:sz w:val="22"/>
              </w:rPr>
              <w:t>electronically through the</w:t>
            </w:r>
            <w:r>
              <w:rPr>
                <w:color w:val="1154CC"/>
                <w:sz w:val="22"/>
                <w:u w:val="thick" w:color="1154CC"/>
              </w:rPr>
              <w:t> </w:t>
            </w:r>
            <w:hyperlink r:id="rId10">
              <w:r>
                <w:rPr>
                  <w:color w:val="1154CC"/>
                  <w:sz w:val="22"/>
                  <w:u w:val="thick" w:color="1154CC"/>
                </w:rPr>
                <w:t>Uplink Employer Self Service website</w:t>
              </w:r>
            </w:hyperlink>
            <w:r>
              <w:rPr>
                <w:sz w:val="22"/>
              </w:rPr>
              <w:t>. </w:t>
            </w:r>
            <w:r>
              <w:rPr>
                <w:spacing w:val="-8"/>
                <w:sz w:val="22"/>
              </w:rPr>
              <w:t>You </w:t>
            </w:r>
            <w:r>
              <w:rPr>
                <w:sz w:val="22"/>
              </w:rPr>
              <w:t>can enter information manually or by CSV file. </w:t>
            </w:r>
            <w:r>
              <w:rPr>
                <w:spacing w:val="-8"/>
                <w:sz w:val="22"/>
              </w:rPr>
              <w:t>You </w:t>
            </w:r>
            <w:r>
              <w:rPr>
                <w:sz w:val="22"/>
              </w:rPr>
              <w:t>need a CSV or ICESA file if you have over 50 employees.</w:t>
            </w:r>
          </w:p>
        </w:tc>
      </w:tr>
      <w:tr>
        <w:trPr>
          <w:trHeight w:val="1449" w:hRule="atLeast"/>
        </w:trPr>
        <w:tc>
          <w:tcPr>
            <w:tcW w:w="1360" w:type="dxa"/>
          </w:tcPr>
          <w:p>
            <w:pPr>
              <w:pStyle w:val="TableParagraph"/>
              <w:ind w:left="0"/>
              <w:rPr>
                <w:rFonts w:ascii="Times New Roman"/>
                <w:sz w:val="22"/>
              </w:rPr>
            </w:pPr>
          </w:p>
        </w:tc>
        <w:tc>
          <w:tcPr>
            <w:tcW w:w="8780" w:type="dxa"/>
          </w:tcPr>
          <w:p>
            <w:pPr>
              <w:pStyle w:val="TableParagraph"/>
              <w:spacing w:before="108"/>
              <w:rPr>
                <w:b/>
                <w:sz w:val="22"/>
              </w:rPr>
            </w:pPr>
            <w:r>
              <w:rPr>
                <w:b/>
                <w:sz w:val="22"/>
              </w:rPr>
              <w:t>Step 8. Document and store your payroll records.</w:t>
            </w:r>
          </w:p>
          <w:p>
            <w:pPr>
              <w:pStyle w:val="TableParagraph"/>
              <w:spacing w:line="259" w:lineRule="auto" w:before="180"/>
              <w:ind w:right="118"/>
              <w:rPr>
                <w:sz w:val="22"/>
              </w:rPr>
            </w:pPr>
            <w:r>
              <w:rPr>
                <w:sz w:val="22"/>
              </w:rPr>
              <w:t>Indiana requires you to keep records on employees for at least three years. Information should include contact details and other data as required by the Federal Labor Standards Act. Learn more in our</w:t>
            </w:r>
            <w:r>
              <w:rPr>
                <w:color w:val="1154CC"/>
                <w:sz w:val="22"/>
                <w:u w:val="thick" w:color="1154CC"/>
              </w:rPr>
              <w:t> </w:t>
            </w:r>
            <w:hyperlink r:id="rId23">
              <w:r>
                <w:rPr>
                  <w:color w:val="1154CC"/>
                  <w:sz w:val="22"/>
                  <w:u w:val="thick" w:color="1154CC"/>
                </w:rPr>
                <w:t>article on retaining payroll records</w:t>
              </w:r>
            </w:hyperlink>
            <w:r>
              <w:rPr>
                <w:sz w:val="22"/>
              </w:rPr>
              <w:t>.</w:t>
            </w:r>
          </w:p>
        </w:tc>
      </w:tr>
      <w:tr>
        <w:trPr>
          <w:trHeight w:val="5150" w:hRule="atLeast"/>
        </w:trPr>
        <w:tc>
          <w:tcPr>
            <w:tcW w:w="1360" w:type="dxa"/>
          </w:tcPr>
          <w:p>
            <w:pPr>
              <w:pStyle w:val="TableParagraph"/>
              <w:ind w:left="0"/>
              <w:rPr>
                <w:rFonts w:ascii="Times New Roman"/>
                <w:sz w:val="22"/>
              </w:rPr>
            </w:pPr>
          </w:p>
        </w:tc>
        <w:tc>
          <w:tcPr>
            <w:tcW w:w="8780" w:type="dxa"/>
          </w:tcPr>
          <w:p>
            <w:pPr>
              <w:pStyle w:val="TableParagraph"/>
              <w:spacing w:before="105"/>
              <w:rPr>
                <w:b/>
                <w:sz w:val="22"/>
              </w:rPr>
            </w:pPr>
            <w:r>
              <w:rPr>
                <w:b/>
                <w:sz w:val="22"/>
              </w:rPr>
              <w:t>Step 9: Process annual payroll reports:</w:t>
            </w:r>
          </w:p>
          <w:p>
            <w:pPr>
              <w:pStyle w:val="TableParagraph"/>
              <w:spacing w:before="6"/>
              <w:ind w:left="0"/>
              <w:rPr>
                <w:sz w:val="28"/>
              </w:rPr>
            </w:pPr>
          </w:p>
          <w:p>
            <w:pPr>
              <w:pStyle w:val="TableParagraph"/>
              <w:rPr>
                <w:sz w:val="22"/>
              </w:rPr>
            </w:pPr>
            <w:r>
              <w:rPr>
                <w:sz w:val="22"/>
              </w:rPr>
              <w:t>Every</w:t>
            </w:r>
            <w:r>
              <w:rPr>
                <w:spacing w:val="-5"/>
                <w:sz w:val="22"/>
              </w:rPr>
              <w:t> </w:t>
            </w:r>
            <w:r>
              <w:rPr>
                <w:spacing w:val="-3"/>
                <w:sz w:val="22"/>
              </w:rPr>
              <w:t>employer,</w:t>
            </w:r>
            <w:r>
              <w:rPr>
                <w:spacing w:val="-4"/>
                <w:sz w:val="22"/>
              </w:rPr>
              <w:t> </w:t>
            </w:r>
            <w:r>
              <w:rPr>
                <w:sz w:val="22"/>
              </w:rPr>
              <w:t>regardless</w:t>
            </w:r>
            <w:r>
              <w:rPr>
                <w:spacing w:val="-4"/>
                <w:sz w:val="22"/>
              </w:rPr>
              <w:t> </w:t>
            </w:r>
            <w:r>
              <w:rPr>
                <w:sz w:val="22"/>
              </w:rPr>
              <w:t>of</w:t>
            </w:r>
            <w:r>
              <w:rPr>
                <w:spacing w:val="-4"/>
                <w:sz w:val="22"/>
              </w:rPr>
              <w:t> </w:t>
            </w:r>
            <w:r>
              <w:rPr>
                <w:sz w:val="22"/>
              </w:rPr>
              <w:t>which</w:t>
            </w:r>
            <w:r>
              <w:rPr>
                <w:spacing w:val="-5"/>
                <w:sz w:val="22"/>
              </w:rPr>
              <w:t> </w:t>
            </w:r>
            <w:r>
              <w:rPr>
                <w:sz w:val="22"/>
              </w:rPr>
              <w:t>state</w:t>
            </w:r>
            <w:r>
              <w:rPr>
                <w:spacing w:val="-4"/>
                <w:sz w:val="22"/>
              </w:rPr>
              <w:t> </w:t>
            </w:r>
            <w:r>
              <w:rPr>
                <w:sz w:val="22"/>
              </w:rPr>
              <w:t>your</w:t>
            </w:r>
            <w:r>
              <w:rPr>
                <w:spacing w:val="-4"/>
                <w:sz w:val="22"/>
              </w:rPr>
              <w:t> </w:t>
            </w:r>
            <w:r>
              <w:rPr>
                <w:sz w:val="22"/>
              </w:rPr>
              <w:t>business</w:t>
            </w:r>
            <w:r>
              <w:rPr>
                <w:spacing w:val="-4"/>
                <w:sz w:val="22"/>
              </w:rPr>
              <w:t> </w:t>
            </w:r>
            <w:r>
              <w:rPr>
                <w:sz w:val="22"/>
              </w:rPr>
              <w:t>is</w:t>
            </w:r>
            <w:r>
              <w:rPr>
                <w:spacing w:val="-5"/>
                <w:sz w:val="22"/>
              </w:rPr>
              <w:t> </w:t>
            </w:r>
            <w:r>
              <w:rPr>
                <w:sz w:val="22"/>
              </w:rPr>
              <w:t>in,</w:t>
            </w:r>
            <w:r>
              <w:rPr>
                <w:spacing w:val="-4"/>
                <w:sz w:val="22"/>
              </w:rPr>
              <w:t> </w:t>
            </w:r>
            <w:r>
              <w:rPr>
                <w:sz w:val="22"/>
              </w:rPr>
              <w:t>will</w:t>
            </w:r>
            <w:r>
              <w:rPr>
                <w:spacing w:val="-4"/>
                <w:sz w:val="22"/>
              </w:rPr>
              <w:t> </w:t>
            </w:r>
            <w:r>
              <w:rPr>
                <w:sz w:val="22"/>
              </w:rPr>
              <w:t>need</w:t>
            </w:r>
            <w:r>
              <w:rPr>
                <w:spacing w:val="-4"/>
                <w:sz w:val="22"/>
              </w:rPr>
              <w:t> </w:t>
            </w:r>
            <w:r>
              <w:rPr>
                <w:sz w:val="22"/>
              </w:rPr>
              <w:t>to</w:t>
            </w:r>
            <w:r>
              <w:rPr>
                <w:spacing w:val="-4"/>
                <w:sz w:val="22"/>
              </w:rPr>
              <w:t> </w:t>
            </w:r>
            <w:r>
              <w:rPr>
                <w:sz w:val="22"/>
              </w:rPr>
              <w:t>complete</w:t>
            </w:r>
          </w:p>
          <w:p>
            <w:pPr>
              <w:pStyle w:val="TableParagraph"/>
              <w:spacing w:line="276" w:lineRule="auto" w:before="38"/>
              <w:ind w:right="118"/>
              <w:rPr>
                <w:sz w:val="22"/>
              </w:rPr>
            </w:pPr>
            <w:hyperlink r:id="rId24">
              <w:r>
                <w:rPr>
                  <w:color w:val="1154CC"/>
                  <w:sz w:val="22"/>
                  <w:u w:val="thick" w:color="1154CC"/>
                </w:rPr>
                <w:t>W-2s</w:t>
              </w:r>
              <w:r>
                <w:rPr>
                  <w:color w:val="1154CC"/>
                  <w:sz w:val="22"/>
                </w:rPr>
                <w:t> </w:t>
              </w:r>
            </w:hyperlink>
            <w:r>
              <w:rPr>
                <w:sz w:val="22"/>
              </w:rPr>
              <w:t>for all employees and </w:t>
            </w:r>
            <w:hyperlink r:id="rId25">
              <w:r>
                <w:rPr>
                  <w:color w:val="1154CC"/>
                  <w:sz w:val="22"/>
                  <w:u w:val="thick" w:color="1154CC"/>
                </w:rPr>
                <w:t>1099s</w:t>
              </w:r>
              <w:r>
                <w:rPr>
                  <w:color w:val="1154CC"/>
                  <w:sz w:val="22"/>
                </w:rPr>
                <w:t> </w:t>
              </w:r>
            </w:hyperlink>
            <w:r>
              <w:rPr>
                <w:sz w:val="22"/>
              </w:rPr>
              <w:t>for independent contractors. </w:t>
            </w:r>
            <w:r>
              <w:rPr>
                <w:spacing w:val="-8"/>
                <w:sz w:val="22"/>
              </w:rPr>
              <w:t>You </w:t>
            </w:r>
            <w:r>
              <w:rPr>
                <w:sz w:val="22"/>
              </w:rPr>
              <w:t>also need to submit the </w:t>
            </w:r>
            <w:hyperlink r:id="rId26">
              <w:r>
                <w:rPr>
                  <w:color w:val="1154CC"/>
                  <w:sz w:val="22"/>
                  <w:u w:val="thick" w:color="1154CC"/>
                </w:rPr>
                <w:t>Indiana WH3</w:t>
              </w:r>
              <w:r>
                <w:rPr>
                  <w:color w:val="1154CC"/>
                  <w:sz w:val="22"/>
                </w:rPr>
                <w:t> </w:t>
              </w:r>
            </w:hyperlink>
            <w:r>
              <w:rPr>
                <w:sz w:val="22"/>
              </w:rPr>
              <w:t>annual withholding form. By </w:t>
            </w:r>
            <w:r>
              <w:rPr>
                <w:spacing w:val="-4"/>
                <w:sz w:val="22"/>
              </w:rPr>
              <w:t>law, </w:t>
            </w:r>
            <w:r>
              <w:rPr>
                <w:sz w:val="22"/>
              </w:rPr>
              <w:t>you must provide all employees and contractors</w:t>
            </w:r>
            <w:r>
              <w:rPr>
                <w:spacing w:val="-4"/>
                <w:sz w:val="22"/>
              </w:rPr>
              <w:t> </w:t>
            </w:r>
            <w:r>
              <w:rPr>
                <w:sz w:val="22"/>
              </w:rPr>
              <w:t>with</w:t>
            </w:r>
            <w:r>
              <w:rPr>
                <w:spacing w:val="-3"/>
                <w:sz w:val="22"/>
              </w:rPr>
              <w:t> </w:t>
            </w:r>
            <w:r>
              <w:rPr>
                <w:sz w:val="22"/>
              </w:rPr>
              <w:t>their</w:t>
            </w:r>
            <w:r>
              <w:rPr>
                <w:spacing w:val="-3"/>
                <w:sz w:val="22"/>
              </w:rPr>
              <w:t> </w:t>
            </w:r>
            <w:r>
              <w:rPr>
                <w:sz w:val="22"/>
              </w:rPr>
              <w:t>annual</w:t>
            </w:r>
            <w:r>
              <w:rPr>
                <w:spacing w:val="-3"/>
                <w:sz w:val="22"/>
              </w:rPr>
              <w:t> </w:t>
            </w:r>
            <w:r>
              <w:rPr>
                <w:sz w:val="22"/>
              </w:rPr>
              <w:t>tax</w:t>
            </w:r>
            <w:r>
              <w:rPr>
                <w:spacing w:val="-4"/>
                <w:sz w:val="22"/>
              </w:rPr>
              <w:t> </w:t>
            </w:r>
            <w:r>
              <w:rPr>
                <w:sz w:val="22"/>
              </w:rPr>
              <w:t>form</w:t>
            </w:r>
            <w:r>
              <w:rPr>
                <w:spacing w:val="-3"/>
                <w:sz w:val="22"/>
              </w:rPr>
              <w:t> </w:t>
            </w:r>
            <w:r>
              <w:rPr>
                <w:sz w:val="22"/>
              </w:rPr>
              <w:t>no</w:t>
            </w:r>
            <w:r>
              <w:rPr>
                <w:spacing w:val="-3"/>
                <w:sz w:val="22"/>
              </w:rPr>
              <w:t> </w:t>
            </w:r>
            <w:r>
              <w:rPr>
                <w:sz w:val="22"/>
              </w:rPr>
              <w:t>later</w:t>
            </w:r>
            <w:r>
              <w:rPr>
                <w:spacing w:val="-3"/>
                <w:sz w:val="22"/>
              </w:rPr>
              <w:t> </w:t>
            </w:r>
            <w:r>
              <w:rPr>
                <w:sz w:val="22"/>
              </w:rPr>
              <w:t>than</w:t>
            </w:r>
            <w:r>
              <w:rPr>
                <w:spacing w:val="-3"/>
                <w:sz w:val="22"/>
              </w:rPr>
              <w:t> </w:t>
            </w:r>
            <w:r>
              <w:rPr>
                <w:sz w:val="22"/>
              </w:rPr>
              <w:t>January</w:t>
            </w:r>
            <w:r>
              <w:rPr>
                <w:spacing w:val="-4"/>
                <w:sz w:val="22"/>
              </w:rPr>
              <w:t> </w:t>
            </w:r>
            <w:r>
              <w:rPr>
                <w:sz w:val="22"/>
              </w:rPr>
              <w:t>31</w:t>
            </w:r>
            <w:r>
              <w:rPr>
                <w:spacing w:val="-3"/>
                <w:sz w:val="22"/>
              </w:rPr>
              <w:t> </w:t>
            </w:r>
            <w:r>
              <w:rPr>
                <w:sz w:val="22"/>
              </w:rPr>
              <w:t>of</w:t>
            </w:r>
            <w:r>
              <w:rPr>
                <w:spacing w:val="-3"/>
                <w:sz w:val="22"/>
              </w:rPr>
              <w:t> </w:t>
            </w:r>
            <w:r>
              <w:rPr>
                <w:sz w:val="22"/>
              </w:rPr>
              <w:t>the</w:t>
            </w:r>
            <w:r>
              <w:rPr>
                <w:spacing w:val="-3"/>
                <w:sz w:val="22"/>
              </w:rPr>
              <w:t> </w:t>
            </w:r>
            <w:r>
              <w:rPr>
                <w:sz w:val="22"/>
              </w:rPr>
              <w:t>following</w:t>
            </w:r>
            <w:r>
              <w:rPr>
                <w:spacing w:val="-4"/>
                <w:sz w:val="22"/>
              </w:rPr>
              <w:t> year.</w:t>
            </w:r>
          </w:p>
          <w:p>
            <w:pPr>
              <w:pStyle w:val="TableParagraph"/>
              <w:ind w:left="0"/>
              <w:rPr>
                <w:sz w:val="28"/>
              </w:rPr>
            </w:pPr>
          </w:p>
          <w:p>
            <w:pPr>
              <w:pStyle w:val="TableParagraph"/>
              <w:spacing w:line="307" w:lineRule="auto" w:before="1"/>
              <w:ind w:left="1209" w:right="4445" w:hanging="720"/>
              <w:rPr>
                <w:sz w:val="22"/>
              </w:rPr>
            </w:pPr>
            <w:r>
              <w:rPr/>
              <w:drawing>
                <wp:inline distT="0" distB="0" distL="0" distR="0">
                  <wp:extent cx="128587" cy="128587"/>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Generated W-2s for</w:t>
            </w:r>
            <w:r>
              <w:rPr>
                <w:spacing w:val="-24"/>
                <w:position w:val="2"/>
                <w:sz w:val="22"/>
              </w:rPr>
              <w:t> </w:t>
            </w:r>
            <w:r>
              <w:rPr>
                <w:position w:val="2"/>
                <w:sz w:val="22"/>
              </w:rPr>
              <w:t>all</w:t>
            </w:r>
            <w:r>
              <w:rPr>
                <w:spacing w:val="-7"/>
                <w:position w:val="2"/>
                <w:sz w:val="22"/>
              </w:rPr>
              <w:t> </w:t>
            </w:r>
            <w:r>
              <w:rPr>
                <w:position w:val="2"/>
                <w:sz w:val="22"/>
              </w:rPr>
              <w:t>employees </w:t>
            </w:r>
            <w:r>
              <w:rPr>
                <w:sz w:val="22"/>
              </w:rPr>
              <w:drawing>
                <wp:inline distT="0" distB="0" distL="0" distR="0">
                  <wp:extent cx="128587" cy="128587"/>
                  <wp:effectExtent l="0" t="0" r="0" b="0"/>
                  <wp:docPr id="41" name="image2.png"/>
                  <wp:cNvGraphicFramePr>
                    <a:graphicFrameLocks noChangeAspect="1"/>
                  </wp:cNvGraphicFramePr>
                  <a:graphic>
                    <a:graphicData uri="http://schemas.openxmlformats.org/drawingml/2006/picture">
                      <pic:pic>
                        <pic:nvPicPr>
                          <pic:cNvPr id="4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Distributed to</w:t>
            </w:r>
            <w:r>
              <w:rPr>
                <w:spacing w:val="-9"/>
                <w:position w:val="2"/>
                <w:sz w:val="22"/>
              </w:rPr>
              <w:t> </w:t>
            </w:r>
            <w:r>
              <w:rPr>
                <w:position w:val="2"/>
                <w:sz w:val="22"/>
              </w:rPr>
              <w:t>employees</w:t>
            </w:r>
          </w:p>
          <w:p>
            <w:pPr>
              <w:pStyle w:val="TableParagraph"/>
              <w:spacing w:line="307" w:lineRule="auto"/>
              <w:ind w:left="489" w:right="2802" w:firstLine="720"/>
              <w:rPr>
                <w:sz w:val="22"/>
              </w:rPr>
            </w:pPr>
            <w:r>
              <w:rPr/>
              <w:drawing>
                <wp:inline distT="0" distB="0" distL="0" distR="0">
                  <wp:extent cx="128587" cy="128587"/>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45" name="image2.png"/>
                  <wp:cNvGraphicFramePr>
                    <a:graphicFrameLocks noChangeAspect="1"/>
                  </wp:cNvGraphicFramePr>
                  <a:graphic>
                    <a:graphicData uri="http://schemas.openxmlformats.org/drawingml/2006/picture">
                      <pic:pic>
                        <pic:nvPicPr>
                          <pic:cNvPr id="46"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1099s for all</w:t>
            </w:r>
            <w:r>
              <w:rPr>
                <w:spacing w:val="-8"/>
                <w:position w:val="2"/>
                <w:sz w:val="22"/>
              </w:rPr>
              <w:t> </w:t>
            </w:r>
            <w:r>
              <w:rPr>
                <w:position w:val="2"/>
                <w:sz w:val="22"/>
              </w:rPr>
              <w:t>contractors</w:t>
            </w:r>
          </w:p>
          <w:p>
            <w:pPr>
              <w:pStyle w:val="TableParagraph"/>
              <w:spacing w:line="252" w:lineRule="exact"/>
              <w:ind w:left="1209"/>
              <w:rPr>
                <w:sz w:val="22"/>
              </w:rPr>
            </w:pPr>
            <w:r>
              <w:rPr/>
              <w:drawing>
                <wp:inline distT="0" distB="0" distL="0" distR="0">
                  <wp:extent cx="128587" cy="128587"/>
                  <wp:effectExtent l="0" t="0" r="0" b="0"/>
                  <wp:docPr id="47" name="image2.png"/>
                  <wp:cNvGraphicFramePr>
                    <a:graphicFrameLocks noChangeAspect="1"/>
                  </wp:cNvGraphicFramePr>
                  <a:graphic>
                    <a:graphicData uri="http://schemas.openxmlformats.org/drawingml/2006/picture">
                      <pic:pic>
                        <pic:nvPicPr>
                          <pic:cNvPr id="48"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line="307" w:lineRule="auto" w:before="69"/>
              <w:ind w:left="489" w:right="2802" w:firstLine="720"/>
              <w:rPr>
                <w:sz w:val="22"/>
              </w:rPr>
            </w:pPr>
            <w:r>
              <w:rPr/>
              <w:drawing>
                <wp:inline distT="0" distB="0" distL="0" distR="0">
                  <wp:extent cx="128587" cy="128587"/>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w:t>
            </w:r>
            <w:r>
              <w:rPr>
                <w:spacing w:val="-28"/>
                <w:position w:val="2"/>
                <w:sz w:val="22"/>
              </w:rPr>
              <w:t> </w:t>
            </w:r>
            <w:r>
              <w:rPr>
                <w:position w:val="2"/>
                <w:sz w:val="22"/>
              </w:rPr>
              <w:t>government</w:t>
            </w:r>
            <w:r>
              <w:rPr>
                <w:spacing w:val="-9"/>
                <w:position w:val="2"/>
                <w:sz w:val="22"/>
              </w:rPr>
              <w:t> </w:t>
            </w:r>
            <w:r>
              <w:rPr>
                <w:position w:val="2"/>
                <w:sz w:val="22"/>
              </w:rPr>
              <w:t>agencies </w:t>
            </w:r>
            <w:r>
              <w:rPr>
                <w:sz w:val="22"/>
              </w:rPr>
              <w:drawing>
                <wp:inline distT="0" distB="0" distL="0" distR="0">
                  <wp:extent cx="128587" cy="128587"/>
                  <wp:effectExtent l="0" t="0" r="0" b="0"/>
                  <wp:docPr id="51" name="image2.png"/>
                  <wp:cNvGraphicFramePr>
                    <a:graphicFrameLocks noChangeAspect="1"/>
                  </wp:cNvGraphicFramePr>
                  <a:graphic>
                    <a:graphicData uri="http://schemas.openxmlformats.org/drawingml/2006/picture">
                      <pic:pic>
                        <pic:nvPicPr>
                          <pic:cNvPr id="52" name="image2.png"/>
                          <pic:cNvPicPr/>
                        </pic:nvPicPr>
                        <pic:blipFill>
                          <a:blip r:embed="rId8" cstate="print"/>
                          <a:stretch>
                            <a:fillRect/>
                          </a:stretch>
                        </pic:blipFill>
                        <pic:spPr>
                          <a:xfrm>
                            <a:off x="0" y="0"/>
                            <a:ext cx="128587" cy="128587"/>
                          </a:xfrm>
                          <a:prstGeom prst="rect">
                            <a:avLst/>
                          </a:prstGeom>
                        </pic:spPr>
                      </pic:pic>
                    </a:graphicData>
                  </a:graphic>
                </wp:inline>
              </w:drawing>
            </w:r>
            <w:r>
              <w:rPr>
                <w:sz w:val="22"/>
              </w:rPr>
            </w:r>
            <w:r>
              <w:rPr>
                <w:rFonts w:ascii="Times New Roman"/>
                <w:position w:val="2"/>
                <w:sz w:val="22"/>
              </w:rPr>
              <w:t> </w:t>
            </w:r>
            <w:r>
              <w:rPr>
                <w:rFonts w:ascii="Times New Roman"/>
                <w:spacing w:val="13"/>
                <w:position w:val="2"/>
                <w:sz w:val="22"/>
              </w:rPr>
              <w:t> </w:t>
            </w:r>
            <w:r>
              <w:rPr>
                <w:position w:val="2"/>
                <w:sz w:val="22"/>
              </w:rPr>
              <w:t>Generated Indiana WH3 for all</w:t>
            </w:r>
            <w:r>
              <w:rPr>
                <w:spacing w:val="-12"/>
                <w:position w:val="2"/>
                <w:sz w:val="22"/>
              </w:rPr>
              <w:t> </w:t>
            </w:r>
            <w:r>
              <w:rPr>
                <w:position w:val="2"/>
                <w:sz w:val="22"/>
              </w:rPr>
              <w:t>employees</w:t>
            </w:r>
          </w:p>
          <w:p>
            <w:pPr>
              <w:pStyle w:val="TableParagraph"/>
              <w:spacing w:line="252" w:lineRule="exact"/>
              <w:ind w:left="1209"/>
              <w:rPr>
                <w:sz w:val="22"/>
              </w:rPr>
            </w:pPr>
            <w:r>
              <w:rPr/>
              <w:drawing>
                <wp:inline distT="0" distB="0" distL="0" distR="0">
                  <wp:extent cx="128587" cy="128587"/>
                  <wp:effectExtent l="0" t="0" r="0" b="0"/>
                  <wp:docPr id="53" name="image2.png"/>
                  <wp:cNvGraphicFramePr>
                    <a:graphicFrameLocks noChangeAspect="1"/>
                  </wp:cNvGraphicFramePr>
                  <a:graphic>
                    <a:graphicData uri="http://schemas.openxmlformats.org/drawingml/2006/picture">
                      <pic:pic>
                        <pic:nvPicPr>
                          <pic:cNvPr id="54"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Distributed to</w:t>
            </w:r>
            <w:r>
              <w:rPr>
                <w:spacing w:val="-3"/>
                <w:position w:val="2"/>
                <w:sz w:val="22"/>
              </w:rPr>
              <w:t> </w:t>
            </w:r>
            <w:r>
              <w:rPr>
                <w:position w:val="2"/>
                <w:sz w:val="22"/>
              </w:rPr>
              <w:t>employees</w:t>
            </w:r>
          </w:p>
          <w:p>
            <w:pPr>
              <w:pStyle w:val="TableParagraph"/>
              <w:spacing w:before="70"/>
              <w:ind w:left="1209"/>
              <w:rPr>
                <w:sz w:val="22"/>
              </w:rPr>
            </w:pPr>
            <w:r>
              <w:rPr/>
              <w:drawing>
                <wp:inline distT="0" distB="0" distL="0" distR="0">
                  <wp:extent cx="128587" cy="128587"/>
                  <wp:effectExtent l="0" t="0" r="0" b="0"/>
                  <wp:docPr id="55" name="image2.png"/>
                  <wp:cNvGraphicFramePr>
                    <a:graphicFrameLocks noChangeAspect="1"/>
                  </wp:cNvGraphicFramePr>
                  <a:graphic>
                    <a:graphicData uri="http://schemas.openxmlformats.org/drawingml/2006/picture">
                      <pic:pic>
                        <pic:nvPicPr>
                          <pic:cNvPr id="56" name="image2.png"/>
                          <pic:cNvPicPr/>
                        </pic:nvPicPr>
                        <pic:blipFill>
                          <a:blip r:embed="rId8" cstate="print"/>
                          <a:stretch>
                            <a:fillRect/>
                          </a:stretch>
                        </pic:blipFill>
                        <pic:spPr>
                          <a:xfrm>
                            <a:off x="0" y="0"/>
                            <a:ext cx="128587" cy="128587"/>
                          </a:xfrm>
                          <a:prstGeom prst="rect">
                            <a:avLst/>
                          </a:prstGeom>
                        </pic:spPr>
                      </pic:pic>
                    </a:graphicData>
                  </a:graphic>
                </wp:inline>
              </w:drawing>
            </w:r>
            <w:r>
              <w:rPr/>
            </w:r>
            <w:r>
              <w:rPr>
                <w:rFonts w:ascii="Times New Roman"/>
                <w:position w:val="2"/>
                <w:sz w:val="20"/>
              </w:rPr>
              <w:t> </w:t>
            </w:r>
            <w:r>
              <w:rPr>
                <w:rFonts w:ascii="Times New Roman"/>
                <w:spacing w:val="23"/>
                <w:position w:val="2"/>
                <w:sz w:val="20"/>
              </w:rPr>
              <w:t> </w:t>
            </w:r>
            <w:r>
              <w:rPr>
                <w:position w:val="2"/>
                <w:sz w:val="22"/>
              </w:rPr>
              <w:t>Filed with appropriate government</w:t>
            </w:r>
            <w:r>
              <w:rPr>
                <w:spacing w:val="-7"/>
                <w:position w:val="2"/>
                <w:sz w:val="22"/>
              </w:rPr>
              <w:t> </w:t>
            </w:r>
            <w:r>
              <w:rPr>
                <w:position w:val="2"/>
                <w:sz w:val="22"/>
              </w:rPr>
              <w:t>agencies</w:t>
            </w:r>
          </w:p>
        </w:tc>
      </w:tr>
    </w:tbl>
    <w:p>
      <w:pPr>
        <w:rPr>
          <w:sz w:val="2"/>
          <w:szCs w:val="2"/>
        </w:rPr>
      </w:pPr>
      <w:r>
        <w:rPr/>
        <w:pict>
          <v:shape style="position:absolute;margin-left:181pt;margin-top:96.999924pt;width:321.5pt;height:134pt;mso-position-horizontal-relative:page;mso-position-vertical-relative:page;z-index:251659264" type="#_x0000_t202" filled="false" stroked="false">
            <v:textbox inset="0,0,0,0">
              <w:txbxContent>
                <w:tbl>
                  <w:tblPr>
                    <w:tblW w:w="0" w:type="auto"/>
                    <w:jc w:val="left"/>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top w:w="0" w:type="dxa"/>
                      <w:left w:w="0" w:type="dxa"/>
                      <w:bottom w:w="0" w:type="dxa"/>
                      <w:right w:w="0" w:type="dxa"/>
                    </w:tblCellMar>
                    <w:tblLook w:val="01E0"/>
                  </w:tblPr>
                  <w:tblGrid>
                    <w:gridCol w:w="2360"/>
                    <w:gridCol w:w="1800"/>
                    <w:gridCol w:w="2240"/>
                  </w:tblGrid>
                  <w:tr>
                    <w:trPr>
                      <w:trHeight w:val="689" w:hRule="atLeast"/>
                    </w:trPr>
                    <w:tc>
                      <w:tcPr>
                        <w:tcW w:w="2360" w:type="dxa"/>
                      </w:tcPr>
                      <w:p>
                        <w:pPr>
                          <w:pStyle w:val="TableParagraph"/>
                          <w:spacing w:before="103"/>
                          <w:ind w:left="818" w:hanging="467"/>
                          <w:rPr>
                            <w:b/>
                            <w:sz w:val="22"/>
                          </w:rPr>
                        </w:pPr>
                        <w:r>
                          <w:rPr>
                            <w:b/>
                            <w:sz w:val="22"/>
                          </w:rPr>
                          <w:t>For Wages Paid During</w:t>
                        </w:r>
                      </w:p>
                    </w:tc>
                    <w:tc>
                      <w:tcPr>
                        <w:tcW w:w="1800" w:type="dxa"/>
                      </w:tcPr>
                      <w:p>
                        <w:pPr>
                          <w:pStyle w:val="TableParagraph"/>
                          <w:spacing w:before="103"/>
                          <w:ind w:left="194" w:right="162" w:firstLine="225"/>
                          <w:rPr>
                            <w:b/>
                            <w:sz w:val="22"/>
                          </w:rPr>
                        </w:pPr>
                        <w:r>
                          <w:rPr>
                            <w:b/>
                            <w:sz w:val="22"/>
                          </w:rPr>
                          <w:t>Calendar Quarter Ends</w:t>
                        </w:r>
                      </w:p>
                    </w:tc>
                    <w:tc>
                      <w:tcPr>
                        <w:tcW w:w="2240" w:type="dxa"/>
                      </w:tcPr>
                      <w:p>
                        <w:pPr>
                          <w:pStyle w:val="TableParagraph"/>
                          <w:spacing w:before="103"/>
                          <w:ind w:left="704" w:right="270" w:hanging="410"/>
                          <w:rPr>
                            <w:b/>
                            <w:sz w:val="22"/>
                          </w:rPr>
                        </w:pPr>
                        <w:r>
                          <w:rPr>
                            <w:b/>
                            <w:sz w:val="22"/>
                          </w:rPr>
                          <w:t>Must be Filed &amp; Paid By</w:t>
                        </w:r>
                      </w:p>
                    </w:tc>
                  </w:tr>
                  <w:tr>
                    <w:trPr>
                      <w:trHeight w:val="450" w:hRule="atLeast"/>
                    </w:trPr>
                    <w:tc>
                      <w:tcPr>
                        <w:tcW w:w="2360" w:type="dxa"/>
                      </w:tcPr>
                      <w:p>
                        <w:pPr>
                          <w:pStyle w:val="TableParagraph"/>
                          <w:spacing w:before="114"/>
                          <w:ind w:left="100"/>
                          <w:rPr>
                            <w:b/>
                            <w:sz w:val="22"/>
                          </w:rPr>
                        </w:pPr>
                        <w:r>
                          <w:rPr>
                            <w:b/>
                            <w:sz w:val="22"/>
                          </w:rPr>
                          <w:t>Jan, Feb, Mar</w:t>
                        </w:r>
                      </w:p>
                    </w:tc>
                    <w:tc>
                      <w:tcPr>
                        <w:tcW w:w="1800" w:type="dxa"/>
                      </w:tcPr>
                      <w:p>
                        <w:pPr>
                          <w:pStyle w:val="TableParagraph"/>
                          <w:spacing w:before="114"/>
                          <w:rPr>
                            <w:sz w:val="22"/>
                          </w:rPr>
                        </w:pPr>
                        <w:r>
                          <w:rPr>
                            <w:sz w:val="22"/>
                          </w:rPr>
                          <w:t>March 31</w:t>
                        </w:r>
                      </w:p>
                    </w:tc>
                    <w:tc>
                      <w:tcPr>
                        <w:tcW w:w="2240" w:type="dxa"/>
                      </w:tcPr>
                      <w:p>
                        <w:pPr>
                          <w:pStyle w:val="TableParagraph"/>
                          <w:spacing w:before="114"/>
                          <w:rPr>
                            <w:sz w:val="22"/>
                          </w:rPr>
                        </w:pPr>
                        <w:r>
                          <w:rPr>
                            <w:sz w:val="22"/>
                          </w:rPr>
                          <w:t>April 30</w:t>
                        </w:r>
                      </w:p>
                    </w:tc>
                  </w:tr>
                  <w:tr>
                    <w:trPr>
                      <w:trHeight w:val="450" w:hRule="atLeast"/>
                    </w:trPr>
                    <w:tc>
                      <w:tcPr>
                        <w:tcW w:w="2360" w:type="dxa"/>
                      </w:tcPr>
                      <w:p>
                        <w:pPr>
                          <w:pStyle w:val="TableParagraph"/>
                          <w:spacing w:before="112"/>
                          <w:ind w:left="100"/>
                          <w:rPr>
                            <w:b/>
                            <w:sz w:val="22"/>
                          </w:rPr>
                        </w:pPr>
                        <w:r>
                          <w:rPr>
                            <w:b/>
                            <w:sz w:val="22"/>
                          </w:rPr>
                          <w:t>Apr, May, Jun</w:t>
                        </w:r>
                      </w:p>
                    </w:tc>
                    <w:tc>
                      <w:tcPr>
                        <w:tcW w:w="1800" w:type="dxa"/>
                      </w:tcPr>
                      <w:p>
                        <w:pPr>
                          <w:pStyle w:val="TableParagraph"/>
                          <w:spacing w:before="112"/>
                          <w:rPr>
                            <w:sz w:val="22"/>
                          </w:rPr>
                        </w:pPr>
                        <w:r>
                          <w:rPr>
                            <w:sz w:val="22"/>
                          </w:rPr>
                          <w:t>June 30</w:t>
                        </w:r>
                      </w:p>
                    </w:tc>
                    <w:tc>
                      <w:tcPr>
                        <w:tcW w:w="2240" w:type="dxa"/>
                      </w:tcPr>
                      <w:p>
                        <w:pPr>
                          <w:pStyle w:val="TableParagraph"/>
                          <w:spacing w:before="112"/>
                          <w:rPr>
                            <w:sz w:val="22"/>
                          </w:rPr>
                        </w:pPr>
                        <w:r>
                          <w:rPr>
                            <w:sz w:val="22"/>
                          </w:rPr>
                          <w:t>July 31</w:t>
                        </w:r>
                      </w:p>
                    </w:tc>
                  </w:tr>
                  <w:tr>
                    <w:trPr>
                      <w:trHeight w:val="450" w:hRule="atLeast"/>
                    </w:trPr>
                    <w:tc>
                      <w:tcPr>
                        <w:tcW w:w="2360" w:type="dxa"/>
                      </w:tcPr>
                      <w:p>
                        <w:pPr>
                          <w:pStyle w:val="TableParagraph"/>
                          <w:spacing w:before="110"/>
                          <w:ind w:left="100"/>
                          <w:rPr>
                            <w:b/>
                            <w:sz w:val="22"/>
                          </w:rPr>
                        </w:pPr>
                        <w:r>
                          <w:rPr>
                            <w:b/>
                            <w:sz w:val="22"/>
                          </w:rPr>
                          <w:t>Jul, Aug, Sep</w:t>
                        </w:r>
                      </w:p>
                    </w:tc>
                    <w:tc>
                      <w:tcPr>
                        <w:tcW w:w="1800" w:type="dxa"/>
                      </w:tcPr>
                      <w:p>
                        <w:pPr>
                          <w:pStyle w:val="TableParagraph"/>
                          <w:spacing w:before="110"/>
                          <w:rPr>
                            <w:sz w:val="22"/>
                          </w:rPr>
                        </w:pPr>
                        <w:r>
                          <w:rPr>
                            <w:sz w:val="22"/>
                          </w:rPr>
                          <w:t>September 30</w:t>
                        </w:r>
                      </w:p>
                    </w:tc>
                    <w:tc>
                      <w:tcPr>
                        <w:tcW w:w="2240" w:type="dxa"/>
                      </w:tcPr>
                      <w:p>
                        <w:pPr>
                          <w:pStyle w:val="TableParagraph"/>
                          <w:spacing w:before="110"/>
                          <w:rPr>
                            <w:sz w:val="22"/>
                          </w:rPr>
                        </w:pPr>
                        <w:r>
                          <w:rPr>
                            <w:sz w:val="22"/>
                          </w:rPr>
                          <w:t>October 31</w:t>
                        </w:r>
                      </w:p>
                    </w:tc>
                  </w:tr>
                  <w:tr>
                    <w:trPr>
                      <w:trHeight w:val="469" w:hRule="atLeast"/>
                    </w:trPr>
                    <w:tc>
                      <w:tcPr>
                        <w:tcW w:w="2360" w:type="dxa"/>
                      </w:tcPr>
                      <w:p>
                        <w:pPr>
                          <w:pStyle w:val="TableParagraph"/>
                          <w:spacing w:before="108"/>
                          <w:ind w:left="100"/>
                          <w:rPr>
                            <w:b/>
                            <w:sz w:val="22"/>
                          </w:rPr>
                        </w:pPr>
                        <w:r>
                          <w:rPr>
                            <w:b/>
                            <w:sz w:val="22"/>
                          </w:rPr>
                          <w:t>Oct, Nov, Dec</w:t>
                        </w:r>
                      </w:p>
                    </w:tc>
                    <w:tc>
                      <w:tcPr>
                        <w:tcW w:w="1800" w:type="dxa"/>
                      </w:tcPr>
                      <w:p>
                        <w:pPr>
                          <w:pStyle w:val="TableParagraph"/>
                          <w:spacing w:before="108"/>
                          <w:rPr>
                            <w:sz w:val="22"/>
                          </w:rPr>
                        </w:pPr>
                        <w:r>
                          <w:rPr>
                            <w:sz w:val="22"/>
                          </w:rPr>
                          <w:t>December 31</w:t>
                        </w:r>
                      </w:p>
                    </w:tc>
                    <w:tc>
                      <w:tcPr>
                        <w:tcW w:w="2240" w:type="dxa"/>
                      </w:tcPr>
                      <w:p>
                        <w:pPr>
                          <w:pStyle w:val="TableParagraph"/>
                          <w:spacing w:before="108"/>
                          <w:rPr>
                            <w:sz w:val="22"/>
                          </w:rPr>
                        </w:pPr>
                        <w:r>
                          <w:rPr>
                            <w:sz w:val="22"/>
                          </w:rPr>
                          <w:t>January 31</w:t>
                        </w:r>
                      </w:p>
                    </w:tc>
                  </w:tr>
                </w:tbl>
                <w:p>
                  <w:pPr>
                    <w:pStyle w:val="BodyText"/>
                  </w:pPr>
                </w:p>
              </w:txbxContent>
            </v:textbox>
            <w10:wrap type="none"/>
          </v:shape>
        </w:pict>
      </w:r>
    </w:p>
    <w:sectPr>
      <w:pgSz w:w="12240" w:h="15840"/>
      <w:pgMar w:header="0" w:footer="687" w:top="560" w:bottom="880" w:left="9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PGothic">
    <w:altName w:val="MS PGothic"/>
    <w:charset w:val="0"/>
    <w:family w:val="swiss"/>
    <w:pitch w:val="variable"/>
  </w:font>
  <w:font w:name="Lucida Sans">
    <w:altName w:val="Lucida Sans"/>
    <w:charset w:val="0"/>
    <w:family w:val="swiss"/>
    <w:pitch w:val="variable"/>
  </w:font>
  <w:font w:name="Gill Sans MT">
    <w:altName w:val="Gill Sans MT"/>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9296">
          <wp:simplePos x="0" y="0"/>
          <wp:positionH relativeFrom="page">
            <wp:posOffset>4906290</wp:posOffset>
          </wp:positionH>
          <wp:positionV relativeFrom="page">
            <wp:posOffset>9494971</wp:posOffset>
          </wp:positionV>
          <wp:extent cx="2735919" cy="340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35919" cy="34035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15" w:hanging="360"/>
      </w:pPr>
      <w:rPr>
        <w:rFonts w:hint="default" w:ascii="Arial" w:hAnsi="Arial" w:eastAsia="Arial" w:cs="Arial"/>
        <w:spacing w:val="-51"/>
        <w:w w:val="100"/>
        <w:sz w:val="22"/>
        <w:szCs w:val="22"/>
      </w:rPr>
    </w:lvl>
    <w:lvl w:ilvl="1">
      <w:start w:val="0"/>
      <w:numFmt w:val="bullet"/>
      <w:lvlText w:val="•"/>
      <w:lvlJc w:val="left"/>
      <w:pPr>
        <w:ind w:left="1613" w:hanging="360"/>
      </w:pPr>
      <w:rPr>
        <w:rFonts w:hint="default"/>
      </w:rPr>
    </w:lvl>
    <w:lvl w:ilvl="2">
      <w:start w:val="0"/>
      <w:numFmt w:val="bullet"/>
      <w:lvlText w:val="•"/>
      <w:lvlJc w:val="left"/>
      <w:pPr>
        <w:ind w:left="2406" w:hanging="360"/>
      </w:pPr>
      <w:rPr>
        <w:rFonts w:hint="default"/>
      </w:rPr>
    </w:lvl>
    <w:lvl w:ilvl="3">
      <w:start w:val="0"/>
      <w:numFmt w:val="bullet"/>
      <w:lvlText w:val="•"/>
      <w:lvlJc w:val="left"/>
      <w:pPr>
        <w:ind w:left="3199" w:hanging="360"/>
      </w:pPr>
      <w:rPr>
        <w:rFonts w:hint="default"/>
      </w:rPr>
    </w:lvl>
    <w:lvl w:ilvl="4">
      <w:start w:val="0"/>
      <w:numFmt w:val="bullet"/>
      <w:lvlText w:val="•"/>
      <w:lvlJc w:val="left"/>
      <w:pPr>
        <w:ind w:left="3992"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78" w:hanging="360"/>
      </w:pPr>
      <w:rPr>
        <w:rFonts w:hint="default"/>
      </w:rPr>
    </w:lvl>
    <w:lvl w:ilvl="7">
      <w:start w:val="0"/>
      <w:numFmt w:val="bullet"/>
      <w:lvlText w:val="•"/>
      <w:lvlJc w:val="left"/>
      <w:pPr>
        <w:ind w:left="6371" w:hanging="360"/>
      </w:pPr>
      <w:rPr>
        <w:rFonts w:hint="default"/>
      </w:rPr>
    </w:lvl>
    <w:lvl w:ilvl="8">
      <w:start w:val="0"/>
      <w:numFmt w:val="bullet"/>
      <w:lvlText w:val="•"/>
      <w:lvlJc w:val="left"/>
      <w:pPr>
        <w:ind w:left="7164" w:hanging="360"/>
      </w:pPr>
      <w:rPr>
        <w:rFonts w:hint="default"/>
      </w:rPr>
    </w:lvl>
  </w:abstractNum>
  <w:abstractNum w:abstractNumId="0">
    <w:multiLevelType w:val="hybridMultilevel"/>
    <w:lvl w:ilvl="0">
      <w:start w:val="0"/>
      <w:numFmt w:val="bullet"/>
      <w:lvlText w:val="●"/>
      <w:lvlJc w:val="left"/>
      <w:pPr>
        <w:ind w:left="815" w:hanging="360"/>
      </w:pPr>
      <w:rPr>
        <w:rFonts w:hint="default" w:ascii="Arial" w:hAnsi="Arial" w:eastAsia="Arial" w:cs="Arial"/>
        <w:spacing w:val="-25"/>
        <w:w w:val="100"/>
        <w:sz w:val="22"/>
        <w:szCs w:val="22"/>
      </w:rPr>
    </w:lvl>
    <w:lvl w:ilvl="1">
      <w:start w:val="0"/>
      <w:numFmt w:val="bullet"/>
      <w:lvlText w:val="•"/>
      <w:lvlJc w:val="left"/>
      <w:pPr>
        <w:ind w:left="1613" w:hanging="360"/>
      </w:pPr>
      <w:rPr>
        <w:rFonts w:hint="default"/>
      </w:rPr>
    </w:lvl>
    <w:lvl w:ilvl="2">
      <w:start w:val="0"/>
      <w:numFmt w:val="bullet"/>
      <w:lvlText w:val="•"/>
      <w:lvlJc w:val="left"/>
      <w:pPr>
        <w:ind w:left="2406" w:hanging="360"/>
      </w:pPr>
      <w:rPr>
        <w:rFonts w:hint="default"/>
      </w:rPr>
    </w:lvl>
    <w:lvl w:ilvl="3">
      <w:start w:val="0"/>
      <w:numFmt w:val="bullet"/>
      <w:lvlText w:val="•"/>
      <w:lvlJc w:val="left"/>
      <w:pPr>
        <w:ind w:left="3199" w:hanging="360"/>
      </w:pPr>
      <w:rPr>
        <w:rFonts w:hint="default"/>
      </w:rPr>
    </w:lvl>
    <w:lvl w:ilvl="4">
      <w:start w:val="0"/>
      <w:numFmt w:val="bullet"/>
      <w:lvlText w:val="•"/>
      <w:lvlJc w:val="left"/>
      <w:pPr>
        <w:ind w:left="3992" w:hanging="360"/>
      </w:pPr>
      <w:rPr>
        <w:rFonts w:hint="default"/>
      </w:rPr>
    </w:lvl>
    <w:lvl w:ilvl="5">
      <w:start w:val="0"/>
      <w:numFmt w:val="bullet"/>
      <w:lvlText w:val="•"/>
      <w:lvlJc w:val="left"/>
      <w:pPr>
        <w:ind w:left="4785" w:hanging="360"/>
      </w:pPr>
      <w:rPr>
        <w:rFonts w:hint="default"/>
      </w:rPr>
    </w:lvl>
    <w:lvl w:ilvl="6">
      <w:start w:val="0"/>
      <w:numFmt w:val="bullet"/>
      <w:lvlText w:val="•"/>
      <w:lvlJc w:val="left"/>
      <w:pPr>
        <w:ind w:left="5578" w:hanging="360"/>
      </w:pPr>
      <w:rPr>
        <w:rFonts w:hint="default"/>
      </w:rPr>
    </w:lvl>
    <w:lvl w:ilvl="7">
      <w:start w:val="0"/>
      <w:numFmt w:val="bullet"/>
      <w:lvlText w:val="•"/>
      <w:lvlJc w:val="left"/>
      <w:pPr>
        <w:ind w:left="6371" w:hanging="360"/>
      </w:pPr>
      <w:rPr>
        <w:rFonts w:hint="default"/>
      </w:rPr>
    </w:lvl>
    <w:lvl w:ilvl="8">
      <w:start w:val="0"/>
      <w:numFmt w:val="bullet"/>
      <w:lvlText w:val="•"/>
      <w:lvlJc w:val="left"/>
      <w:pPr>
        <w:ind w:left="716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95"/>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irs.gov/businesses/small-businesses-self-employed/apply-for-an-employer-identification-number-ein-online" TargetMode="External"/><Relationship Id="rId7" Type="http://schemas.openxmlformats.org/officeDocument/2006/relationships/hyperlink" Target="https://www.eftps.gov/eftps/" TargetMode="External"/><Relationship Id="rId8" Type="http://schemas.openxmlformats.org/officeDocument/2006/relationships/image" Target="media/image2.png"/><Relationship Id="rId9" Type="http://schemas.openxmlformats.org/officeDocument/2006/relationships/hyperlink" Target="https://intime.dor.in.gov/eServices/_/#2" TargetMode="External"/><Relationship Id="rId10" Type="http://schemas.openxmlformats.org/officeDocument/2006/relationships/hyperlink" Target="https://uplink.in.gov/ESS/ESSLogon.htm" TargetMode="External"/><Relationship Id="rId11" Type="http://schemas.openxmlformats.org/officeDocument/2006/relationships/hyperlink" Target="https://fitsmallbusiness.com/pay-period/" TargetMode="External"/><Relationship Id="rId12" Type="http://schemas.openxmlformats.org/officeDocument/2006/relationships/hyperlink" Target="https://fitsmallbusiness.com/how-to-do-payroll/" TargetMode="External"/><Relationship Id="rId13" Type="http://schemas.openxmlformats.org/officeDocument/2006/relationships/hyperlink" Target="https://fitsmallbusiness.com/free-payroll-template/" TargetMode="External"/><Relationship Id="rId14" Type="http://schemas.openxmlformats.org/officeDocument/2006/relationships/hyperlink" Target="https://fitsmallbusiness.com/best-payroll-services/" TargetMode="External"/><Relationship Id="rId15" Type="http://schemas.openxmlformats.org/officeDocument/2006/relationships/hyperlink" Target="https://www.irs.gov/pub/irs-pdf/fw4.pdf" TargetMode="External"/><Relationship Id="rId16" Type="http://schemas.openxmlformats.org/officeDocument/2006/relationships/hyperlink" Target="https://www.uscis.gov/sites/default/files/document/forms/i-9-paper-version.pdf" TargetMode="External"/><Relationship Id="rId17" Type="http://schemas.openxmlformats.org/officeDocument/2006/relationships/hyperlink" Target="https://fitsmallbusiness.com/wp-content/uploads/2022/05/Direct-Deposit-Authorization-Form.pdf" TargetMode="External"/><Relationship Id="rId18" Type="http://schemas.openxmlformats.org/officeDocument/2006/relationships/hyperlink" Target="https://www.in.gov/dor/tax-forms/withholding-tax-forms/" TargetMode="External"/><Relationship Id="rId19" Type="http://schemas.openxmlformats.org/officeDocument/2006/relationships/hyperlink" Target="https://fitsmallbusiness.com/exempt-vs-non-exempt-employees/" TargetMode="External"/><Relationship Id="rId20" Type="http://schemas.openxmlformats.org/officeDocument/2006/relationships/hyperlink" Target="https://fitsmallbusiness.com/timesheet-templates/" TargetMode="External"/><Relationship Id="rId21" Type="http://schemas.openxmlformats.org/officeDocument/2006/relationships/hyperlink" Target="https://fitsmallbusiness.com/best-time-and-attendance-software/" TargetMode="External"/><Relationship Id="rId22" Type="http://schemas.openxmlformats.org/officeDocument/2006/relationships/hyperlink" Target="https://fitsmallbusiness.com/different-ways-to-pay-employee/" TargetMode="External"/><Relationship Id="rId23" Type="http://schemas.openxmlformats.org/officeDocument/2006/relationships/hyperlink" Target="https://fitsmallbusiness.com/payroll-records/" TargetMode="External"/><Relationship Id="rId24" Type="http://schemas.openxmlformats.org/officeDocument/2006/relationships/hyperlink" Target="https://fitsmallbusiness.com/how-to-fill-out-w2-form/" TargetMode="External"/><Relationship Id="rId25" Type="http://schemas.openxmlformats.org/officeDocument/2006/relationships/hyperlink" Target="https://fitsmallbusiness.com/form-1099-reporting/" TargetMode="External"/><Relationship Id="rId26" Type="http://schemas.openxmlformats.org/officeDocument/2006/relationships/hyperlink" Target="https://www.in.gov/dor/business-tax/withholding-income-tax/wh-3w-2-withholding-tax-electronic-filing/" TargetMode="External"/><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Checklist (Indiana)</dc:title>
  <dcterms:created xsi:type="dcterms:W3CDTF">2022-09-01T22:25:21Z</dcterms:created>
  <dcterms:modified xsi:type="dcterms:W3CDTF">2022-09-01T22:25:21Z</dcterms:modified>
</cp:coreProperties>
</file>